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24" w:rsidRDefault="00453C24" w:rsidP="00143D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</w:t>
      </w:r>
    </w:p>
    <w:p w:rsidR="00453C24" w:rsidRDefault="00453C24" w:rsidP="00143D9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 МЕРКУЛОВСКИЙ ДЕТСКИЙ САД № 10 « СОЛНЫШКО »</w:t>
      </w:r>
    </w:p>
    <w:p w:rsidR="00143D94" w:rsidRPr="006D3E5F" w:rsidRDefault="00143D94" w:rsidP="00143D94">
      <w:pPr>
        <w:spacing w:after="0"/>
        <w:jc w:val="center"/>
      </w:pPr>
    </w:p>
    <w:p w:rsidR="00453C24" w:rsidRPr="00453C24" w:rsidRDefault="00453C24" w:rsidP="00143D94">
      <w:pPr>
        <w:spacing w:after="0"/>
        <w:jc w:val="both"/>
        <w:rPr>
          <w:sz w:val="28"/>
          <w:szCs w:val="28"/>
        </w:rPr>
      </w:pPr>
      <w:r w:rsidRPr="00453C24">
        <w:rPr>
          <w:sz w:val="28"/>
          <w:szCs w:val="28"/>
        </w:rPr>
        <w:t>Согласовано:                                                                                     Утверждаю:</w:t>
      </w:r>
    </w:p>
    <w:p w:rsidR="00453C24" w:rsidRPr="00453C24" w:rsidRDefault="00453C24" w:rsidP="00143D94">
      <w:pPr>
        <w:spacing w:after="0"/>
        <w:jc w:val="both"/>
        <w:rPr>
          <w:sz w:val="28"/>
          <w:szCs w:val="28"/>
        </w:rPr>
      </w:pPr>
      <w:r w:rsidRPr="00453C24">
        <w:rPr>
          <w:sz w:val="28"/>
          <w:szCs w:val="28"/>
        </w:rPr>
        <w:t>На</w:t>
      </w:r>
      <w:r w:rsidR="00143D94">
        <w:rPr>
          <w:sz w:val="28"/>
          <w:szCs w:val="28"/>
        </w:rPr>
        <w:t xml:space="preserve"> педагогическом совете        </w:t>
      </w:r>
      <w:r w:rsidRPr="00453C24">
        <w:rPr>
          <w:sz w:val="28"/>
          <w:szCs w:val="28"/>
        </w:rPr>
        <w:t xml:space="preserve">                                   Заведующий МБДОУ</w:t>
      </w:r>
    </w:p>
    <w:p w:rsidR="00453C24" w:rsidRPr="00453C24" w:rsidRDefault="00453C24" w:rsidP="00143D94">
      <w:pPr>
        <w:spacing w:after="0"/>
        <w:jc w:val="both"/>
        <w:rPr>
          <w:sz w:val="28"/>
          <w:szCs w:val="28"/>
        </w:rPr>
      </w:pPr>
      <w:r w:rsidRPr="00453C24">
        <w:rPr>
          <w:sz w:val="28"/>
          <w:szCs w:val="28"/>
        </w:rPr>
        <w:t xml:space="preserve">Протокол №1                                                                    « </w:t>
      </w:r>
      <w:proofErr w:type="spellStart"/>
      <w:r w:rsidRPr="00453C24">
        <w:rPr>
          <w:sz w:val="28"/>
          <w:szCs w:val="28"/>
        </w:rPr>
        <w:t>Меркуловский</w:t>
      </w:r>
      <w:proofErr w:type="spellEnd"/>
      <w:r w:rsidRPr="00453C24">
        <w:rPr>
          <w:sz w:val="28"/>
          <w:szCs w:val="28"/>
        </w:rPr>
        <w:t xml:space="preserve"> ДС »</w:t>
      </w:r>
    </w:p>
    <w:p w:rsidR="00453C24" w:rsidRPr="00143D94" w:rsidRDefault="00453C24" w:rsidP="00143D94">
      <w:pPr>
        <w:spacing w:after="0"/>
        <w:jc w:val="both"/>
        <w:rPr>
          <w:sz w:val="28"/>
          <w:szCs w:val="28"/>
        </w:rPr>
      </w:pPr>
      <w:r w:rsidRPr="00143D94">
        <w:rPr>
          <w:sz w:val="28"/>
          <w:szCs w:val="28"/>
        </w:rPr>
        <w:t xml:space="preserve">«31» августа 2022 г.                                                         _______И. Р. </w:t>
      </w:r>
      <w:proofErr w:type="spellStart"/>
      <w:r w:rsidRPr="00143D94">
        <w:rPr>
          <w:sz w:val="28"/>
          <w:szCs w:val="28"/>
        </w:rPr>
        <w:t>Гирина</w:t>
      </w:r>
      <w:proofErr w:type="spellEnd"/>
    </w:p>
    <w:p w:rsidR="00453C24" w:rsidRPr="00143D94" w:rsidRDefault="00453C24" w:rsidP="00453C24">
      <w:pPr>
        <w:jc w:val="both"/>
        <w:rPr>
          <w:sz w:val="28"/>
          <w:szCs w:val="28"/>
        </w:rPr>
      </w:pPr>
      <w:r w:rsidRPr="00143D94">
        <w:rPr>
          <w:sz w:val="28"/>
          <w:szCs w:val="28"/>
        </w:rPr>
        <w:t xml:space="preserve">                                                                                              </w:t>
      </w:r>
      <w:r w:rsidR="00143D94" w:rsidRPr="00143D94">
        <w:rPr>
          <w:sz w:val="28"/>
          <w:szCs w:val="28"/>
        </w:rPr>
        <w:t>Приказ №38 от31.08.2022г.</w:t>
      </w: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</w:p>
    <w:p w:rsidR="00453C24" w:rsidRPr="006D3E5F" w:rsidRDefault="00453C24" w:rsidP="00453C24">
      <w:pPr>
        <w:jc w:val="both"/>
      </w:pPr>
      <w:r>
        <w:rPr>
          <w:sz w:val="28"/>
          <w:szCs w:val="28"/>
        </w:rPr>
        <w:t xml:space="preserve"> </w:t>
      </w: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  <w:r w:rsidRPr="006D3E5F">
        <w:rPr>
          <w:b/>
          <w:sz w:val="28"/>
          <w:szCs w:val="28"/>
        </w:rPr>
        <w:t xml:space="preserve">                                              </w:t>
      </w: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Pr="006D3E5F">
        <w:rPr>
          <w:b/>
          <w:sz w:val="28"/>
          <w:szCs w:val="28"/>
        </w:rPr>
        <w:t>РАБОЧАЯ ПРОГРАММА</w:t>
      </w: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Pr="006D3E5F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познавательному развитию</w:t>
      </w: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r w:rsidRPr="006D3E5F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22</w:t>
      </w:r>
      <w:r w:rsidRPr="006D3E5F">
        <w:rPr>
          <w:b/>
          <w:sz w:val="28"/>
          <w:szCs w:val="28"/>
        </w:rPr>
        <w:t>-20</w:t>
      </w:r>
      <w:r w:rsidRPr="008F534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3</w:t>
      </w:r>
      <w:r w:rsidRPr="006D3E5F">
        <w:rPr>
          <w:b/>
          <w:sz w:val="28"/>
          <w:szCs w:val="28"/>
        </w:rPr>
        <w:t xml:space="preserve"> учебный год</w:t>
      </w: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</w:p>
    <w:p w:rsidR="00453C24" w:rsidRPr="006D3E5F" w:rsidRDefault="00453C24" w:rsidP="00453C24">
      <w:pPr>
        <w:jc w:val="both"/>
        <w:rPr>
          <w:sz w:val="28"/>
          <w:szCs w:val="28"/>
        </w:rPr>
      </w:pP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</w:p>
    <w:p w:rsidR="00453C24" w:rsidRPr="006D3E5F" w:rsidRDefault="00453C24" w:rsidP="00453C24">
      <w:pPr>
        <w:jc w:val="both"/>
        <w:rPr>
          <w:b/>
          <w:sz w:val="28"/>
          <w:szCs w:val="28"/>
        </w:rPr>
      </w:pPr>
    </w:p>
    <w:p w:rsidR="00453C24" w:rsidRPr="006D3E5F" w:rsidRDefault="00453C24" w:rsidP="00453C24">
      <w:pPr>
        <w:jc w:val="both"/>
        <w:rPr>
          <w:sz w:val="28"/>
          <w:szCs w:val="28"/>
        </w:rPr>
      </w:pPr>
    </w:p>
    <w:p w:rsidR="00453C24" w:rsidRPr="00453C24" w:rsidRDefault="00453C24" w:rsidP="00453C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D3E5F">
        <w:rPr>
          <w:sz w:val="28"/>
          <w:szCs w:val="28"/>
        </w:rPr>
        <w:t>.</w:t>
      </w:r>
    </w:p>
    <w:p w:rsidR="00B83D43" w:rsidRDefault="00B83D43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2F64AC" w:rsidRDefault="002F64AC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E02F9" w:rsidRDefault="008E02F9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E02F9" w:rsidRDefault="008E02F9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53C24" w:rsidRDefault="00453C24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53C24" w:rsidRDefault="00453C24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53C24" w:rsidRDefault="00453C24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453C24" w:rsidRDefault="00453C24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E02F9" w:rsidRDefault="008E02F9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8E02F9" w:rsidRDefault="008E02F9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143D94" w:rsidRDefault="00143D94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9E4E96" w:rsidRPr="00BF2698" w:rsidRDefault="009E4E96" w:rsidP="00BF2698">
      <w:pPr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lastRenderedPageBreak/>
        <w:t>Содержание</w:t>
      </w:r>
    </w:p>
    <w:p w:rsidR="00056E4B" w:rsidRPr="00056E4B" w:rsidRDefault="00056E4B" w:rsidP="00056E4B">
      <w:pPr>
        <w:spacing w:before="150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123E27" w:rsidRPr="00056E4B" w:rsidRDefault="00123E27" w:rsidP="009E279D">
      <w:pPr>
        <w:pStyle w:val="a6"/>
        <w:numPr>
          <w:ilvl w:val="0"/>
          <w:numId w:val="6"/>
        </w:numPr>
        <w:spacing w:before="150" w:after="0"/>
        <w:jc w:val="both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Целевой раздел</w:t>
      </w:r>
    </w:p>
    <w:p w:rsidR="00123E27" w:rsidRPr="00056E4B" w:rsidRDefault="00123E27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 Пояснительная записка к образовательной области «Познавательное развитие» по основной образовательной программе ДОУ……………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………………………………..</w:t>
      </w: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3-4</w:t>
      </w:r>
    </w:p>
    <w:p w:rsidR="00123E27" w:rsidRPr="00056E4B" w:rsidRDefault="00DF2CE1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1.1.Цель</w:t>
      </w:r>
      <w:r w:rsidR="00123E27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 задачи</w:t>
      </w:r>
      <w:r w:rsidR="001E6418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реализации рабочей программы…………………...</w:t>
      </w:r>
      <w:r w:rsidR="00B83D4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...........................4-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8</w:t>
      </w:r>
    </w:p>
    <w:p w:rsidR="001E6418" w:rsidRPr="00056E4B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1.2.Принципы и подходы к формированию Программы……………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…………………..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="00B83D4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9</w:t>
      </w:r>
    </w:p>
    <w:p w:rsidR="001E6418" w:rsidRPr="00056E4B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1.3.Значимые для разработки и реализации Программы характеристики, в том числе характеристики особенностей развития детей дошкольного возраста…………………………………………………………...............</w:t>
      </w:r>
      <w:r w:rsidR="00B83D4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.........................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9</w:t>
      </w:r>
      <w:r w:rsidR="00B83D4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12</w:t>
      </w:r>
    </w:p>
    <w:p w:rsidR="001E6418" w:rsidRPr="00056E4B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1.4.Планируемые результаты освоения программы……………………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………………...</w:t>
      </w:r>
      <w:r w:rsidR="00B83D4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</w:t>
      </w:r>
    </w:p>
    <w:p w:rsidR="001E6418" w:rsidRPr="00056E4B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</w:t>
      </w:r>
      <w:r w:rsidRPr="00056E4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.Содержательный раздел</w:t>
      </w:r>
    </w:p>
    <w:p w:rsidR="001E6418" w:rsidRPr="00056E4B" w:rsidRDefault="00056E4B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2.1.О</w:t>
      </w:r>
      <w:r w:rsidR="001E6418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собеннности организации образовательного процесса……………</w:t>
      </w: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14-16</w:t>
      </w:r>
    </w:p>
    <w:p w:rsidR="00B83D43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2.2.Календарно-тематическое планирование……………………………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……………17-18</w:t>
      </w:r>
    </w:p>
    <w:p w:rsidR="00342670" w:rsidRDefault="00A37C03" w:rsidP="00342670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2.3.Перспективное планирование образовательной деятельности по образовательной области «Познавательное развитие»……………………………………………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……..19</w:t>
      </w:r>
      <w:r w:rsidR="00342670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-27</w:t>
      </w:r>
    </w:p>
    <w:p w:rsidR="001E6418" w:rsidRPr="00056E4B" w:rsidRDefault="00342670" w:rsidP="00342670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2.4</w:t>
      </w:r>
      <w:r w:rsidR="001E6418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.Формы и приемы организации образовательного процесса по образовательной области «Познавательное развитие»…………………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………………………………...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...</w:t>
      </w:r>
      <w:r w:rsidR="0092008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28</w:t>
      </w:r>
    </w:p>
    <w:p w:rsidR="001E6418" w:rsidRPr="00056E4B" w:rsidRDefault="00342670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2.5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.Формы и направ</w:t>
      </w:r>
      <w:r w:rsidR="001E6418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ления взаимодействия с коллегами и семьями воспитанников……………………………………………………….........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....</w:t>
      </w:r>
      <w:r w:rsidR="0092008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29</w:t>
      </w:r>
    </w:p>
    <w:p w:rsidR="001E6418" w:rsidRPr="00056E4B" w:rsidRDefault="00342670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2.6</w:t>
      </w:r>
      <w:r w:rsidR="001E6418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Start"/>
      <w:r w:rsidR="001E6418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Технологии</w:t>
      </w:r>
      <w:proofErr w:type="gramEnd"/>
      <w:r w:rsidR="001E6418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опирающиеся на индивидуальный опыт личности…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………………</w:t>
      </w:r>
      <w:r w:rsidR="0092008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….30</w:t>
      </w:r>
    </w:p>
    <w:p w:rsidR="001E6418" w:rsidRPr="00056E4B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en-US" w:eastAsia="ru-RU"/>
        </w:rPr>
        <w:t>III</w:t>
      </w:r>
      <w:r w:rsidRPr="00056E4B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.Организационный раздел</w:t>
      </w:r>
    </w:p>
    <w:p w:rsidR="001E6418" w:rsidRPr="00056E4B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3.1.Организация и содержание развивающей предметно-пространственной среды…………………………………………………………………........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......................</w:t>
      </w:r>
      <w:r w:rsidR="0092008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.....31</w:t>
      </w:r>
    </w:p>
    <w:p w:rsidR="001E6418" w:rsidRPr="00056E4B" w:rsidRDefault="001E6418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3.2.</w:t>
      </w:r>
      <w:proofErr w:type="gramStart"/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Национально-региональный</w:t>
      </w:r>
      <w:proofErr w:type="gramEnd"/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модели, формы и приемы организации образовательного процесса по образовательной области «Познавательное развитие»…………………………………………………………………</w:t>
      </w:r>
      <w:r w:rsidR="00411713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……………...32-40</w:t>
      </w:r>
    </w:p>
    <w:p w:rsidR="00056E4B" w:rsidRPr="00056E4B" w:rsidRDefault="00056E4B" w:rsidP="00056E4B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3.3.Мониторинг освоения образовательной области «Познавательное развитие»………………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………………………………………………………………...40-48</w:t>
      </w:r>
    </w:p>
    <w:p w:rsidR="00D51E66" w:rsidRDefault="00056E4B" w:rsidP="009D13F9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3.4.</w:t>
      </w:r>
      <w:r w:rsidR="00D51E66" w:rsidRPr="00D51E66">
        <w:t xml:space="preserve"> </w:t>
      </w:r>
      <w:r w:rsidR="00D51E66" w:rsidRPr="00D51E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Материально-те</w:t>
      </w:r>
      <w:r w:rsidR="00D51E66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хническое обеспечение………………………………………….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.49-64</w:t>
      </w:r>
    </w:p>
    <w:p w:rsidR="009D13F9" w:rsidRDefault="00D51E66" w:rsidP="009D13F9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3.5. </w:t>
      </w:r>
      <w:r w:rsidR="00056E4B" w:rsidRPr="00056E4B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Программное методическое обеспечение…………………</w:t>
      </w:r>
      <w:r w:rsidR="008625D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………........................64-65</w:t>
      </w:r>
    </w:p>
    <w:p w:rsidR="00342670" w:rsidRPr="00342670" w:rsidRDefault="00342670" w:rsidP="00342670">
      <w:pPr>
        <w:spacing w:before="150" w:after="0" w:line="276" w:lineRule="auto"/>
        <w:ind w:left="360"/>
        <w:jc w:val="both"/>
        <w:outlineLvl w:val="0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411713" w:rsidRPr="007D6762" w:rsidRDefault="00411713" w:rsidP="00E752DC">
      <w:pPr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7A78B4" w:rsidRDefault="007A78B4" w:rsidP="007A78B4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A78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en-US" w:eastAsia="ru-RU"/>
        </w:rPr>
        <w:t>I</w:t>
      </w:r>
      <w:r w:rsidRPr="007A78B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. Целевой раздел</w:t>
      </w:r>
    </w:p>
    <w:p w:rsidR="00722416" w:rsidRDefault="007A78B4" w:rsidP="007A78B4">
      <w:pPr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A7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722416" w:rsidRPr="007A7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7A78B4" w:rsidRPr="00202908" w:rsidRDefault="007A78B4" w:rsidP="007A78B4">
      <w:pPr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9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рабочая прог</w:t>
      </w:r>
      <w:r w:rsidR="009E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рамма разработана на основе основной </w:t>
      </w:r>
      <w:r w:rsidRPr="0020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образовательной программы </w:t>
      </w:r>
      <w:r w:rsidR="009E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DF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 </w:t>
      </w:r>
      <w:proofErr w:type="spellStart"/>
      <w:r w:rsidR="00DF7D4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Меркуловский</w:t>
      </w:r>
      <w:proofErr w:type="spellEnd"/>
      <w:r w:rsidR="00DF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ДС </w:t>
      </w:r>
      <w:bookmarkStart w:id="0" w:name="_GoBack"/>
      <w:bookmarkEnd w:id="0"/>
      <w:r w:rsidR="00DF7D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2029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</w:t>
      </w:r>
      <w:r w:rsidR="009E4A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младшего и дошкольного возраста в соответствии с ФГОС </w:t>
      </w:r>
      <w:proofErr w:type="gramStart"/>
      <w:r w:rsidR="009E4A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9E4A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7E0D" w:rsidRDefault="00202908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029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определяет содержание и организацию образовательной деятельности детей по познавательному развитию, и направлена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F7E0D" w:rsidRPr="00475DCE">
        <w:rPr>
          <w:rFonts w:ascii="Times New Roman" w:hAnsi="Times New Roman" w:cs="Times New Roman"/>
          <w:sz w:val="28"/>
          <w:szCs w:val="28"/>
        </w:rPr>
        <w:t xml:space="preserve">на создание условий развития дошкольников, открывающих возможности  для позитивной социализации ребёнка, его всестороннего личностного развития, развития инициативы и творческих способностей на основе сотрудничества </w:t>
      </w:r>
      <w:proofErr w:type="gramStart"/>
      <w:r w:rsidR="004F7E0D" w:rsidRPr="00475DC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4F7E0D" w:rsidRPr="00475DCE">
        <w:rPr>
          <w:rFonts w:ascii="Times New Roman" w:hAnsi="Times New Roman" w:cs="Times New Roman"/>
          <w:sz w:val="28"/>
          <w:szCs w:val="28"/>
        </w:rPr>
        <w:t xml:space="preserve"> взрослыми и сверстниками в соответствующих дошкольному возрасту видам деятельности.</w:t>
      </w:r>
    </w:p>
    <w:p w:rsidR="00202908" w:rsidRDefault="00202908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рабочей программы осуществляется в процессе разнообразных видов деятельности:</w:t>
      </w:r>
    </w:p>
    <w:p w:rsidR="00202908" w:rsidRDefault="00202908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1.Образовательная деятельность, осуществляемая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чтения)</w:t>
      </w:r>
    </w:p>
    <w:p w:rsidR="00202908" w:rsidRDefault="00202908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2.Образовательная деятельность, осуществляемая в ходе режимных моментов</w:t>
      </w:r>
    </w:p>
    <w:p w:rsidR="00202908" w:rsidRDefault="00202908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3.Самостоятельная деятельность детей</w:t>
      </w:r>
    </w:p>
    <w:p w:rsidR="00202908" w:rsidRDefault="00202908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4.Взаимодействие с семьями детей по реализации рабочей программы.</w:t>
      </w:r>
    </w:p>
    <w:p w:rsidR="00202908" w:rsidRDefault="00202908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решение программных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7C7C45" w:rsidRDefault="007C7C45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рабочей программы включает совокупность  образовательной области, которая обеспечивает разностороннее развитие детей с учетом их возрастных и индивидуальных особенностей по основному направлению – познавательному развитию.</w:t>
      </w:r>
    </w:p>
    <w:p w:rsidR="007C7C45" w:rsidRDefault="007C7C45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рабочая программа разработана в связи с внедрением ФГОС в образовательный процесс ДОУ. Данная рабочая программа является нормативно-управленческим документом дошкольного образовательного учреждения, характеризующим систему организации образовательной деятельности педагога</w:t>
      </w:r>
      <w:r w:rsidR="000D7395">
        <w:rPr>
          <w:rFonts w:ascii="Times New Roman" w:hAnsi="Times New Roman" w:cs="Times New Roman"/>
          <w:sz w:val="28"/>
          <w:szCs w:val="28"/>
        </w:rPr>
        <w:t xml:space="preserve"> в рамках образовательной области «Познавательное развитие».</w:t>
      </w:r>
    </w:p>
    <w:p w:rsidR="000D7395" w:rsidRDefault="000D7395" w:rsidP="00202908">
      <w:pPr>
        <w:spacing w:before="150" w:after="450" w:line="24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Рабочая программа построена на основе учета конкретных условий, образовательных потребностей и особенностей развития детей дошкольного возраста.</w:t>
      </w:r>
    </w:p>
    <w:p w:rsidR="000D7395" w:rsidRPr="00202908" w:rsidRDefault="000D7395" w:rsidP="00202908">
      <w:pPr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1 год.</w:t>
      </w:r>
    </w:p>
    <w:p w:rsidR="004F7E0D" w:rsidRPr="00475DCE" w:rsidRDefault="004F7E0D" w:rsidP="004F7E0D">
      <w:pPr>
        <w:tabs>
          <w:tab w:val="left" w:pos="142"/>
        </w:tabs>
        <w:spacing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5DCE">
        <w:rPr>
          <w:rFonts w:ascii="Times New Roman" w:hAnsi="Times New Roman" w:cs="Times New Roman"/>
          <w:sz w:val="28"/>
          <w:szCs w:val="28"/>
        </w:rPr>
        <w:t>Программа разработана в соответствии с основными нормативно-правовыми документами:</w:t>
      </w:r>
    </w:p>
    <w:p w:rsidR="004F7E0D" w:rsidRPr="00475DCE" w:rsidRDefault="004F7E0D" w:rsidP="004F7E0D">
      <w:pPr>
        <w:tabs>
          <w:tab w:val="left" w:pos="142"/>
        </w:tabs>
        <w:spacing w:line="276" w:lineRule="auto"/>
        <w:ind w:left="142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75DCE">
        <w:rPr>
          <w:rFonts w:ascii="Times New Roman" w:hAnsi="Times New Roman" w:cs="Times New Roman"/>
          <w:sz w:val="28"/>
          <w:szCs w:val="28"/>
        </w:rPr>
        <w:t xml:space="preserve">- </w:t>
      </w:r>
      <w:r w:rsidRPr="00475DCE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Федеральный закон от 29.12.2012  № 273-ФЗ  «Об образовании в Российской Федерации»;</w:t>
      </w:r>
    </w:p>
    <w:p w:rsidR="004F7E0D" w:rsidRPr="00475DCE" w:rsidRDefault="004F7E0D" w:rsidP="004F7E0D">
      <w:pPr>
        <w:tabs>
          <w:tab w:val="left" w:pos="142"/>
        </w:tabs>
        <w:spacing w:line="276" w:lineRule="auto"/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75DCE">
        <w:rPr>
          <w:rFonts w:ascii="Times New Roman" w:hAnsi="Times New Roman" w:cs="Times New Roman"/>
          <w:sz w:val="28"/>
          <w:szCs w:val="28"/>
        </w:rPr>
        <w:t xml:space="preserve"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</w:t>
      </w:r>
      <w:smartTag w:uri="urn:schemas-microsoft-com:office:smarttags" w:element="metricconverter">
        <w:smartTagPr>
          <w:attr w:name="ProductID" w:val="2013 г"/>
        </w:smartTagPr>
        <w:r w:rsidRPr="00475DCE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475DCE">
        <w:rPr>
          <w:rFonts w:ascii="Times New Roman" w:hAnsi="Times New Roman" w:cs="Times New Roman"/>
          <w:sz w:val="28"/>
          <w:szCs w:val="28"/>
        </w:rPr>
        <w:t>. N 1155);</w:t>
      </w:r>
    </w:p>
    <w:p w:rsidR="004F7E0D" w:rsidRPr="00475DCE" w:rsidRDefault="004F7E0D" w:rsidP="004F7E0D">
      <w:pPr>
        <w:tabs>
          <w:tab w:val="left" w:pos="142"/>
        </w:tabs>
        <w:spacing w:line="276" w:lineRule="auto"/>
        <w:ind w:left="142" w:firstLine="284"/>
        <w:jc w:val="both"/>
        <w:rPr>
          <w:rStyle w:val="a4"/>
          <w:rFonts w:eastAsiaTheme="minorHAnsi"/>
          <w:sz w:val="28"/>
          <w:szCs w:val="28"/>
        </w:rPr>
      </w:pPr>
      <w:r w:rsidRPr="00475DCE">
        <w:rPr>
          <w:rFonts w:ascii="Times New Roman" w:hAnsi="Times New Roman" w:cs="Times New Roman"/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475DCE">
        <w:rPr>
          <w:rStyle w:val="a4"/>
          <w:rFonts w:eastAsiaTheme="minorHAnsi"/>
          <w:sz w:val="28"/>
          <w:szCs w:val="28"/>
        </w:rPr>
        <w:t xml:space="preserve"> (</w:t>
      </w:r>
      <w:r w:rsidRPr="00475DCE">
        <w:rPr>
          <w:rFonts w:ascii="Times New Roman" w:hAnsi="Times New Roman" w:cs="Times New Roman"/>
          <w:sz w:val="28"/>
          <w:szCs w:val="28"/>
          <w:shd w:val="clear" w:color="auto" w:fill="FCFCFA"/>
        </w:rPr>
        <w:t xml:space="preserve">Утверждены постановлением Главного государственного санитарного врача Российской  </w:t>
      </w:r>
      <w:r w:rsidRPr="00475DCE">
        <w:rPr>
          <w:rStyle w:val="a4"/>
          <w:rFonts w:eastAsiaTheme="minorHAnsi"/>
          <w:sz w:val="28"/>
          <w:szCs w:val="28"/>
        </w:rPr>
        <w:t>от 15 мая 2013 года №26  «Об утверждении САНПИН» 2.4.3049-13).</w:t>
      </w:r>
    </w:p>
    <w:p w:rsidR="00D21055" w:rsidRPr="000D7395" w:rsidRDefault="000D7395" w:rsidP="009E1D37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7395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1.1.</w:t>
      </w:r>
      <w:r w:rsidR="00D21055" w:rsidRPr="000D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</w:t>
      </w:r>
      <w:r w:rsidRPr="000D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реализации рабочей</w:t>
      </w:r>
      <w:r w:rsidR="00D21055" w:rsidRPr="000D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программы</w:t>
      </w:r>
    </w:p>
    <w:p w:rsidR="000D7395" w:rsidRPr="002027BD" w:rsidRDefault="000D7395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2027BD">
        <w:rPr>
          <w:rFonts w:ascii="Times New Roman" w:hAnsi="Times New Roman" w:cs="Times New Roman"/>
          <w:sz w:val="28"/>
          <w:szCs w:val="28"/>
        </w:rPr>
        <w:t>Р</w:t>
      </w:r>
      <w:r w:rsidRPr="002027BD">
        <w:rPr>
          <w:rFonts w:ascii="Times New Roman" w:hAnsi="Times New Roman" w:cs="Times New Roman"/>
          <w:sz w:val="28"/>
          <w:szCs w:val="28"/>
        </w:rPr>
        <w:t>азвитие познавательных интересов и познавательных способностей детей.</w:t>
      </w:r>
    </w:p>
    <w:p w:rsidR="000D7395" w:rsidRPr="002027BD" w:rsidRDefault="000D7395" w:rsidP="000D739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D7395" w:rsidRPr="002027BD" w:rsidRDefault="000D7395" w:rsidP="000D7395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Развитие интересов детей, любознательности и познавательной мотивации.</w:t>
      </w:r>
    </w:p>
    <w:p w:rsidR="000D7395" w:rsidRPr="002027BD" w:rsidRDefault="000D7395" w:rsidP="000D7395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Формирование познавательных действий, становление сознания.</w:t>
      </w:r>
    </w:p>
    <w:p w:rsidR="000D7395" w:rsidRPr="002027BD" w:rsidRDefault="000D7395" w:rsidP="000D7395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lastRenderedPageBreak/>
        <w:t>Развитие воображения и творческой активности.</w:t>
      </w:r>
    </w:p>
    <w:p w:rsidR="000D7395" w:rsidRPr="002027BD" w:rsidRDefault="000D7395" w:rsidP="000D7395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</w:t>
      </w:r>
    </w:p>
    <w:p w:rsidR="000D7395" w:rsidRPr="002027BD" w:rsidRDefault="000D7395" w:rsidP="000D7395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малой родине и Отечестве, представлений о социокультурных ценностях народа, об отечественных традициях и праздниках.</w:t>
      </w:r>
    </w:p>
    <w:p w:rsidR="000D7395" w:rsidRPr="002027BD" w:rsidRDefault="000D7395" w:rsidP="000D7395">
      <w:pPr>
        <w:numPr>
          <w:ilvl w:val="0"/>
          <w:numId w:val="2"/>
        </w:numPr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планете Земля как общем доме людей, об особенностях её природы, многообразии стран и народов.</w:t>
      </w:r>
    </w:p>
    <w:p w:rsidR="000D7395" w:rsidRPr="002027BD" w:rsidRDefault="000D7395" w:rsidP="000D739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 xml:space="preserve">     Формирование элементарных математических представлений</w:t>
      </w:r>
    </w:p>
    <w:p w:rsidR="000D7395" w:rsidRPr="002027BD" w:rsidRDefault="000D7395" w:rsidP="000D739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i/>
          <w:iCs/>
          <w:sz w:val="28"/>
          <w:szCs w:val="28"/>
        </w:rPr>
        <w:t>Цель:</w:t>
      </w:r>
      <w:r w:rsidRPr="00202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6694">
        <w:rPr>
          <w:rFonts w:ascii="Times New Roman" w:hAnsi="Times New Roman" w:cs="Times New Roman"/>
          <w:sz w:val="28"/>
          <w:szCs w:val="28"/>
        </w:rPr>
        <w:t>И</w:t>
      </w:r>
      <w:r w:rsidRPr="002027BD">
        <w:rPr>
          <w:rFonts w:ascii="Times New Roman" w:hAnsi="Times New Roman" w:cs="Times New Roman"/>
          <w:sz w:val="28"/>
          <w:szCs w:val="28"/>
        </w:rPr>
        <w:t>нтеллектуальное развитие детей, формирование приемов умственной деятельности, творческого и вариативного мышления на основе овладения детьми количественными отношениями предметов и явлений окружающего мира.</w:t>
      </w:r>
    </w:p>
    <w:p w:rsidR="000D7395" w:rsidRPr="002027BD" w:rsidRDefault="000D7395" w:rsidP="000D739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Развивающие задачи ФЭМП</w:t>
      </w:r>
      <w:r w:rsidR="004D6694">
        <w:rPr>
          <w:rFonts w:ascii="Times New Roman" w:hAnsi="Times New Roman" w:cs="Times New Roman"/>
          <w:b/>
          <w:sz w:val="28"/>
          <w:szCs w:val="28"/>
        </w:rPr>
        <w:t>:</w:t>
      </w:r>
    </w:p>
    <w:p w:rsidR="000D7395" w:rsidRPr="002027BD" w:rsidRDefault="000D7395" w:rsidP="000D7395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 xml:space="preserve"> Формировать представление о числе</w:t>
      </w:r>
    </w:p>
    <w:p w:rsidR="000D7395" w:rsidRPr="002027BD" w:rsidRDefault="000D7395" w:rsidP="000D7395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Формировать геометрические представления</w:t>
      </w:r>
    </w:p>
    <w:p w:rsidR="000D7395" w:rsidRPr="002027BD" w:rsidRDefault="000D7395" w:rsidP="000D7395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Формировать представление о преобразованиях (временные представления, представления об изменении количества, об арифметических действиях</w:t>
      </w:r>
      <w:r w:rsidRPr="002027BD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0D7395" w:rsidRPr="002027BD" w:rsidRDefault="000D7395" w:rsidP="000D7395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Развивать сенсорные возможности</w:t>
      </w:r>
    </w:p>
    <w:p w:rsidR="000D7395" w:rsidRPr="002027BD" w:rsidRDefault="000D7395" w:rsidP="000D7395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Формировать навыки выражения количества через число (формирование навыков счета и измерения различных величин</w:t>
      </w:r>
    </w:p>
    <w:p w:rsidR="000D7395" w:rsidRPr="002027BD" w:rsidRDefault="000D7395" w:rsidP="000D7395">
      <w:pPr>
        <w:numPr>
          <w:ilvl w:val="0"/>
          <w:numId w:val="3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 xml:space="preserve">Развивать логическое мышление (формирование представлений о порядке и закономерности, об операциях классификации и </w:t>
      </w:r>
      <w:proofErr w:type="spellStart"/>
      <w:r w:rsidRPr="002027BD">
        <w:rPr>
          <w:rFonts w:ascii="Times New Roman" w:hAnsi="Times New Roman" w:cs="Times New Roman"/>
          <w:sz w:val="28"/>
          <w:szCs w:val="28"/>
        </w:rPr>
        <w:t>сериации</w:t>
      </w:r>
      <w:proofErr w:type="spellEnd"/>
      <w:r w:rsidRPr="002027BD">
        <w:rPr>
          <w:rFonts w:ascii="Times New Roman" w:hAnsi="Times New Roman" w:cs="Times New Roman"/>
          <w:sz w:val="28"/>
          <w:szCs w:val="28"/>
        </w:rPr>
        <w:t>, знакомство с элементами логики высказываний) навыков счета и измерения различных величин</w:t>
      </w:r>
    </w:p>
    <w:p w:rsidR="000D7395" w:rsidRPr="002027BD" w:rsidRDefault="000D7395" w:rsidP="000D739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b/>
          <w:bCs/>
          <w:sz w:val="28"/>
          <w:szCs w:val="28"/>
        </w:rPr>
        <w:t xml:space="preserve">  Принципы организации работы по развитию элементарных математических представлений</w:t>
      </w:r>
    </w:p>
    <w:p w:rsidR="000D7395" w:rsidRPr="002027BD" w:rsidRDefault="000D7395" w:rsidP="000D7395">
      <w:pPr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 xml:space="preserve">Формирование математических представлений на основе перцептивных (ручных) действий детей,  накопления чувственного опыта и его осмысления     </w:t>
      </w:r>
    </w:p>
    <w:p w:rsidR="000D7395" w:rsidRPr="002027BD" w:rsidRDefault="000D7395" w:rsidP="000D7395">
      <w:pPr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Использование разнообразного и разнопланового  дидактического материала, позволяющего обобщить понятия «число», «множество», «форма»</w:t>
      </w:r>
    </w:p>
    <w:p w:rsidR="000D7395" w:rsidRPr="002027BD" w:rsidRDefault="000D7395" w:rsidP="000D7395">
      <w:pPr>
        <w:numPr>
          <w:ilvl w:val="0"/>
          <w:numId w:val="4"/>
        </w:numPr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Возможность сочетания самостоятельной деятельности детей и их разнообразного взаимодействия при освоении математических понятий</w:t>
      </w:r>
    </w:p>
    <w:p w:rsidR="000D7395" w:rsidRPr="002027BD" w:rsidRDefault="000D7395" w:rsidP="000D739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Развитие познавательно-исследовательской деятельности.</w:t>
      </w:r>
    </w:p>
    <w:p w:rsidR="000D7395" w:rsidRPr="002027BD" w:rsidRDefault="004D6694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6694">
        <w:rPr>
          <w:rFonts w:ascii="Times New Roman" w:hAnsi="Times New Roman" w:cs="Times New Roman"/>
          <w:b/>
          <w:sz w:val="28"/>
          <w:szCs w:val="28"/>
        </w:rPr>
        <w:lastRenderedPageBreak/>
        <w:t>Развивающие задачи: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0D7395" w:rsidRPr="002027BD">
        <w:rPr>
          <w:rFonts w:ascii="Times New Roman" w:hAnsi="Times New Roman" w:cs="Times New Roman"/>
          <w:sz w:val="28"/>
          <w:szCs w:val="28"/>
        </w:rPr>
        <w:t xml:space="preserve">азвитие познавательных интересов детей, расширение опыта ориентировки в окружающем, сенсорное развитие, развитие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причинах и следствиях и </w:t>
      </w:r>
      <w:proofErr w:type="spellStart"/>
      <w:r w:rsidR="000D7395" w:rsidRPr="002027BD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0D7395" w:rsidRPr="002027BD">
        <w:rPr>
          <w:rFonts w:ascii="Times New Roman" w:hAnsi="Times New Roman" w:cs="Times New Roman"/>
          <w:sz w:val="28"/>
          <w:szCs w:val="28"/>
        </w:rPr>
        <w:t>).</w:t>
      </w:r>
    </w:p>
    <w:p w:rsidR="000D7395" w:rsidRDefault="000D7395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 xml:space="preserve"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 </w:t>
      </w:r>
    </w:p>
    <w:p w:rsidR="00D10C89" w:rsidRPr="00D10C89" w:rsidRDefault="00D10C89" w:rsidP="00D10C89">
      <w:pPr>
        <w:pStyle w:val="a5"/>
        <w:spacing w:before="0" w:beforeAutospacing="0" w:after="0" w:afterAutospacing="0" w:line="276" w:lineRule="auto"/>
        <w:jc w:val="both"/>
        <w:rPr>
          <w:rStyle w:val="FontStyle44"/>
          <w:b/>
          <w:sz w:val="28"/>
          <w:szCs w:val="28"/>
        </w:rPr>
      </w:pPr>
      <w:r w:rsidRPr="00A65757">
        <w:rPr>
          <w:rStyle w:val="FontStyle44"/>
          <w:b/>
        </w:rPr>
        <w:t xml:space="preserve">    </w:t>
      </w:r>
      <w:r w:rsidRPr="00D10C89">
        <w:rPr>
          <w:rStyle w:val="FontStyle44"/>
          <w:b/>
          <w:sz w:val="28"/>
          <w:szCs w:val="28"/>
        </w:rPr>
        <w:t>Принципы исследовательского обучения</w:t>
      </w:r>
    </w:p>
    <w:p w:rsidR="00D10C89" w:rsidRPr="00D10C89" w:rsidRDefault="00D10C89" w:rsidP="009E279D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ориентации на познавательные интересы детей (исследо</w:t>
      </w:r>
      <w:r w:rsidRPr="00D10C89">
        <w:rPr>
          <w:rStyle w:val="FontStyle44"/>
          <w:sz w:val="28"/>
          <w:szCs w:val="28"/>
        </w:rPr>
        <w:softHyphen/>
        <w:t>вание — процесс творческий, творчество невозможно на</w:t>
      </w:r>
      <w:r w:rsidRPr="00D10C89">
        <w:rPr>
          <w:rStyle w:val="FontStyle44"/>
          <w:sz w:val="28"/>
          <w:szCs w:val="28"/>
        </w:rPr>
        <w:softHyphen/>
        <w:t>вязать извне, оно рождается только на основе внутренней потребности, в данном случае на потребности в познании);</w:t>
      </w:r>
    </w:p>
    <w:p w:rsidR="00D10C89" w:rsidRPr="00D10C89" w:rsidRDefault="00D10C89" w:rsidP="009E279D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опоры на развитие умений самостоятельного поиска ин</w:t>
      </w:r>
      <w:r w:rsidRPr="00D10C89">
        <w:rPr>
          <w:rStyle w:val="FontStyle44"/>
          <w:sz w:val="28"/>
          <w:szCs w:val="28"/>
        </w:rPr>
        <w:softHyphen/>
        <w:t>формации;</w:t>
      </w:r>
    </w:p>
    <w:p w:rsidR="00D10C89" w:rsidRPr="00D10C89" w:rsidRDefault="00D10C89" w:rsidP="009E279D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  <w:lang w:eastAsia="en-US"/>
        </w:rPr>
        <w:t>сочетания репродуктивных и продуктивных методов обу</w:t>
      </w:r>
      <w:r w:rsidRPr="00D10C89">
        <w:rPr>
          <w:rStyle w:val="FontStyle44"/>
          <w:sz w:val="28"/>
          <w:szCs w:val="28"/>
          <w:lang w:eastAsia="en-US"/>
        </w:rPr>
        <w:softHyphen/>
        <w:t>чения (психология усвоения свидетельствует о том, что легко и непроизвольно усваивается тот материал, который включен в активную работу мышления);</w:t>
      </w:r>
    </w:p>
    <w:p w:rsidR="00D10C89" w:rsidRPr="00D10C89" w:rsidRDefault="00D10C89" w:rsidP="009E279D">
      <w:pPr>
        <w:pStyle w:val="a5"/>
        <w:numPr>
          <w:ilvl w:val="0"/>
          <w:numId w:val="17"/>
        </w:numPr>
        <w:spacing w:before="0" w:beforeAutospacing="0" w:after="0" w:afterAutospacing="0" w:line="276" w:lineRule="auto"/>
        <w:jc w:val="both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формирования представлений об исследовании как стиле жизни.</w:t>
      </w:r>
    </w:p>
    <w:p w:rsidR="00D10C89" w:rsidRPr="00D10C89" w:rsidRDefault="00D10C89" w:rsidP="00D10C89">
      <w:pPr>
        <w:pStyle w:val="Style13"/>
        <w:widowControl/>
        <w:spacing w:line="276" w:lineRule="auto"/>
        <w:ind w:firstLine="374"/>
        <w:rPr>
          <w:rStyle w:val="FontStyle44"/>
          <w:sz w:val="28"/>
          <w:szCs w:val="28"/>
        </w:rPr>
      </w:pPr>
      <w:r w:rsidRPr="00D10C89">
        <w:rPr>
          <w:rStyle w:val="FontStyle44"/>
          <w:b/>
          <w:sz w:val="28"/>
          <w:szCs w:val="28"/>
        </w:rPr>
        <w:t>Пути создания проблемных ситуаций, личностно значи</w:t>
      </w:r>
      <w:r w:rsidRPr="00D10C89">
        <w:rPr>
          <w:rStyle w:val="FontStyle44"/>
          <w:b/>
          <w:sz w:val="28"/>
          <w:szCs w:val="28"/>
        </w:rPr>
        <w:softHyphen/>
        <w:t>мых для ребенка</w:t>
      </w:r>
      <w:r w:rsidRPr="00D10C89">
        <w:rPr>
          <w:rStyle w:val="FontStyle44"/>
          <w:sz w:val="28"/>
          <w:szCs w:val="28"/>
        </w:rPr>
        <w:t>:</w:t>
      </w:r>
    </w:p>
    <w:p w:rsidR="00D10C89" w:rsidRPr="00D10C89" w:rsidRDefault="00D10C89" w:rsidP="009E279D">
      <w:pPr>
        <w:pStyle w:val="Style12"/>
        <w:widowControl/>
        <w:numPr>
          <w:ilvl w:val="0"/>
          <w:numId w:val="18"/>
        </w:numPr>
        <w:spacing w:line="276" w:lineRule="auto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преднамеренное столкновение жизненных представлений детей с научными фактами, объяснить которые они не могут- не хватает знаний, жизненного опыта;</w:t>
      </w:r>
    </w:p>
    <w:p w:rsidR="00D10C89" w:rsidRPr="00D10C89" w:rsidRDefault="00D10C89" w:rsidP="009E279D">
      <w:pPr>
        <w:pStyle w:val="Style12"/>
        <w:widowControl/>
        <w:numPr>
          <w:ilvl w:val="0"/>
          <w:numId w:val="18"/>
        </w:numPr>
        <w:spacing w:line="276" w:lineRule="auto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преднамеренное побуждение детей к решению новых задач старыми способами;</w:t>
      </w:r>
    </w:p>
    <w:p w:rsidR="00D10C89" w:rsidRPr="00D10C89" w:rsidRDefault="00D10C89" w:rsidP="009E279D">
      <w:pPr>
        <w:numPr>
          <w:ilvl w:val="0"/>
          <w:numId w:val="18"/>
        </w:numPr>
        <w:spacing w:after="0" w:line="276" w:lineRule="auto"/>
        <w:jc w:val="both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побуждение детей выдвигать гипотезы, делать предвари</w:t>
      </w:r>
      <w:r w:rsidRPr="00D10C89">
        <w:rPr>
          <w:rStyle w:val="FontStyle44"/>
          <w:sz w:val="28"/>
          <w:szCs w:val="28"/>
        </w:rPr>
        <w:softHyphen/>
        <w:t>тельные выводы и обобщения (противоречие — ядро про</w:t>
      </w:r>
      <w:r w:rsidRPr="00D10C89">
        <w:rPr>
          <w:rStyle w:val="FontStyle44"/>
          <w:sz w:val="28"/>
          <w:szCs w:val="28"/>
        </w:rPr>
        <w:softHyphen/>
        <w:t>блемной ситуации — в данном случае возникает в резуль</w:t>
      </w:r>
      <w:r w:rsidRPr="00D10C89">
        <w:rPr>
          <w:rStyle w:val="FontStyle44"/>
          <w:sz w:val="28"/>
          <w:szCs w:val="28"/>
        </w:rPr>
        <w:softHyphen/>
        <w:t>тате столкновения различных мнений, выдвинутого пред</w:t>
      </w:r>
      <w:r w:rsidRPr="00D10C89">
        <w:rPr>
          <w:rStyle w:val="FontStyle44"/>
          <w:sz w:val="28"/>
          <w:szCs w:val="28"/>
        </w:rPr>
        <w:softHyphen/>
        <w:t>положения и результатов его опытной проверки в процессе диалога</w:t>
      </w:r>
    </w:p>
    <w:p w:rsidR="00D10C89" w:rsidRPr="00D10C89" w:rsidRDefault="00D10C89" w:rsidP="00D10C89">
      <w:pPr>
        <w:pStyle w:val="Style13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D10C89">
        <w:rPr>
          <w:rStyle w:val="FontStyle44"/>
          <w:b/>
          <w:sz w:val="28"/>
          <w:szCs w:val="28"/>
        </w:rPr>
        <w:t xml:space="preserve">    Методические приемы:</w:t>
      </w:r>
      <w:r w:rsidRPr="00D10C89">
        <w:rPr>
          <w:rStyle w:val="FontStyle44"/>
          <w:sz w:val="28"/>
          <w:szCs w:val="28"/>
        </w:rPr>
        <w:t xml:space="preserve"> </w:t>
      </w:r>
    </w:p>
    <w:p w:rsidR="00D10C89" w:rsidRPr="00D10C89" w:rsidRDefault="00D10C89" w:rsidP="009E279D">
      <w:pPr>
        <w:pStyle w:val="Style13"/>
        <w:widowControl/>
        <w:numPr>
          <w:ilvl w:val="0"/>
          <w:numId w:val="7"/>
        </w:numPr>
        <w:spacing w:line="276" w:lineRule="auto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lastRenderedPageBreak/>
        <w:t>подведение детей к противоречию и предложение самосто</w:t>
      </w:r>
      <w:r w:rsidRPr="00D10C89">
        <w:rPr>
          <w:rStyle w:val="FontStyle44"/>
          <w:sz w:val="28"/>
          <w:szCs w:val="28"/>
        </w:rPr>
        <w:softHyphen/>
        <w:t xml:space="preserve">ятельно найти способ его разрешения; </w:t>
      </w:r>
      <w:r w:rsidRPr="00D10C89">
        <w:rPr>
          <w:rStyle w:val="FontStyle62"/>
          <w:rFonts w:cs="Times New Roman"/>
          <w:bCs/>
          <w:iCs/>
          <w:sz w:val="28"/>
          <w:szCs w:val="28"/>
        </w:rPr>
        <w:t xml:space="preserve"> </w:t>
      </w:r>
      <w:r w:rsidRPr="00D10C89">
        <w:rPr>
          <w:rStyle w:val="FontStyle44"/>
          <w:sz w:val="28"/>
          <w:szCs w:val="28"/>
        </w:rPr>
        <w:t>изложение различных точек зрения на один и тот же во</w:t>
      </w:r>
      <w:r w:rsidRPr="00D10C89">
        <w:rPr>
          <w:rStyle w:val="FontStyle44"/>
          <w:sz w:val="28"/>
          <w:szCs w:val="28"/>
        </w:rPr>
        <w:softHyphen/>
        <w:t>прос;</w:t>
      </w:r>
    </w:p>
    <w:p w:rsidR="00D10C89" w:rsidRPr="00D10C89" w:rsidRDefault="00D10C89" w:rsidP="009E279D">
      <w:pPr>
        <w:pStyle w:val="Style12"/>
        <w:widowControl/>
        <w:numPr>
          <w:ilvl w:val="0"/>
          <w:numId w:val="7"/>
        </w:numPr>
        <w:spacing w:line="276" w:lineRule="auto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предложение детям рассмотреть явление с различных по</w:t>
      </w:r>
      <w:r w:rsidRPr="00D10C89">
        <w:rPr>
          <w:rStyle w:val="FontStyle44"/>
          <w:sz w:val="28"/>
          <w:szCs w:val="28"/>
        </w:rPr>
        <w:softHyphen/>
        <w:t>зиций;</w:t>
      </w:r>
    </w:p>
    <w:p w:rsidR="00D10C89" w:rsidRPr="00D10C89" w:rsidRDefault="00D10C89" w:rsidP="009E279D">
      <w:pPr>
        <w:pStyle w:val="Style12"/>
        <w:widowControl/>
        <w:numPr>
          <w:ilvl w:val="0"/>
          <w:numId w:val="7"/>
        </w:numPr>
        <w:spacing w:line="276" w:lineRule="auto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побуждение детей к сравнению, обобщению, выводам из ситуации, сопоставлению фактов;</w:t>
      </w:r>
    </w:p>
    <w:p w:rsidR="00D10C89" w:rsidRPr="00D10C89" w:rsidRDefault="00D10C89" w:rsidP="009E279D">
      <w:pPr>
        <w:pStyle w:val="Style12"/>
        <w:widowControl/>
        <w:numPr>
          <w:ilvl w:val="0"/>
          <w:numId w:val="7"/>
        </w:numPr>
        <w:spacing w:line="276" w:lineRule="auto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постановка конкретных вопросов на обобщение, обосно</w:t>
      </w:r>
      <w:r w:rsidRPr="00D10C89">
        <w:rPr>
          <w:rStyle w:val="FontStyle44"/>
          <w:sz w:val="28"/>
          <w:szCs w:val="28"/>
        </w:rPr>
        <w:softHyphen/>
        <w:t>вание, конкретизацию, логику, рассуждения;</w:t>
      </w:r>
    </w:p>
    <w:p w:rsidR="00D10C89" w:rsidRPr="00D10C89" w:rsidRDefault="00D10C89" w:rsidP="009E279D">
      <w:pPr>
        <w:numPr>
          <w:ilvl w:val="0"/>
          <w:numId w:val="7"/>
        </w:numPr>
        <w:spacing w:after="0" w:line="276" w:lineRule="auto"/>
        <w:jc w:val="both"/>
        <w:rPr>
          <w:rStyle w:val="FontStyle44"/>
          <w:sz w:val="28"/>
          <w:szCs w:val="28"/>
        </w:rPr>
      </w:pPr>
      <w:r w:rsidRPr="00D10C89">
        <w:rPr>
          <w:rStyle w:val="FontStyle44"/>
          <w:sz w:val="28"/>
          <w:szCs w:val="28"/>
        </w:rPr>
        <w:t>постановка проблемных задач (например, с недостаточны</w:t>
      </w:r>
      <w:r w:rsidRPr="00D10C89">
        <w:rPr>
          <w:rStyle w:val="FontStyle44"/>
          <w:sz w:val="28"/>
          <w:szCs w:val="28"/>
        </w:rPr>
        <w:softHyphen/>
        <w:t>ми или избыточными исходными данными, неопределен</w:t>
      </w:r>
      <w:r w:rsidRPr="00D10C89">
        <w:rPr>
          <w:rStyle w:val="FontStyle44"/>
          <w:sz w:val="28"/>
          <w:szCs w:val="28"/>
        </w:rPr>
        <w:softHyphen/>
        <w:t>ностью в постановке вопроса, противоречивыми данными, заведомо допущенными ошибками, ограниченным време</w:t>
      </w:r>
      <w:r w:rsidRPr="00D10C89">
        <w:rPr>
          <w:rStyle w:val="FontStyle44"/>
          <w:sz w:val="28"/>
          <w:szCs w:val="28"/>
        </w:rPr>
        <w:softHyphen/>
        <w:t>нем решения и т.д.)</w:t>
      </w:r>
    </w:p>
    <w:p w:rsidR="000D7395" w:rsidRPr="002027BD" w:rsidRDefault="000D7395" w:rsidP="000D739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Ознакомление с предметным окружением.</w:t>
      </w:r>
    </w:p>
    <w:p w:rsidR="000D7395" w:rsidRPr="002027BD" w:rsidRDefault="000D7395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4D669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D6694" w:rsidRPr="004D6694">
        <w:rPr>
          <w:rFonts w:ascii="Times New Roman" w:hAnsi="Times New Roman" w:cs="Times New Roman"/>
          <w:sz w:val="28"/>
          <w:szCs w:val="28"/>
        </w:rPr>
        <w:t>о</w:t>
      </w:r>
      <w:r w:rsidRPr="004D6694">
        <w:rPr>
          <w:rFonts w:ascii="Times New Roman" w:hAnsi="Times New Roman" w:cs="Times New Roman"/>
          <w:sz w:val="28"/>
          <w:szCs w:val="28"/>
        </w:rPr>
        <w:t>з</w:t>
      </w:r>
      <w:r w:rsidRPr="002027BD">
        <w:rPr>
          <w:rFonts w:ascii="Times New Roman" w:hAnsi="Times New Roman" w:cs="Times New Roman"/>
          <w:sz w:val="28"/>
          <w:szCs w:val="28"/>
        </w:rPr>
        <w:t>накомление с предметным миром (название, функция, название, свойства и качества предмета); восприятие предмета как творения человеческой мысли и результата труда.</w:t>
      </w:r>
    </w:p>
    <w:p w:rsidR="000D7395" w:rsidRPr="002027BD" w:rsidRDefault="000D7395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мн</w:t>
      </w:r>
      <w:r w:rsidR="00DF2CE1">
        <w:rPr>
          <w:rFonts w:ascii="Times New Roman" w:hAnsi="Times New Roman" w:cs="Times New Roman"/>
          <w:sz w:val="28"/>
          <w:szCs w:val="28"/>
        </w:rPr>
        <w:t>о</w:t>
      </w:r>
      <w:r w:rsidRPr="002027BD">
        <w:rPr>
          <w:rFonts w:ascii="Times New Roman" w:hAnsi="Times New Roman" w:cs="Times New Roman"/>
          <w:sz w:val="28"/>
          <w:szCs w:val="28"/>
        </w:rPr>
        <w:t>гообразии предметного окружения;</w:t>
      </w:r>
      <w:r w:rsidR="00E01BA9">
        <w:rPr>
          <w:rFonts w:ascii="Times New Roman" w:hAnsi="Times New Roman" w:cs="Times New Roman"/>
          <w:sz w:val="28"/>
          <w:szCs w:val="28"/>
        </w:rPr>
        <w:t xml:space="preserve"> </w:t>
      </w:r>
      <w:r w:rsidRPr="002027BD">
        <w:rPr>
          <w:rFonts w:ascii="Times New Roman" w:hAnsi="Times New Roman" w:cs="Times New Roman"/>
          <w:sz w:val="28"/>
          <w:szCs w:val="28"/>
        </w:rPr>
        <w:t>о том, что человек создает предметное окружение, изменяет и совершенствует его для себя и других людей, делая жизнь более удобной и комфортной. Развитие умения устанавливать причинно-следственные связи между миром предметов и природным миром.</w:t>
      </w:r>
    </w:p>
    <w:p w:rsidR="000D7395" w:rsidRPr="002027BD" w:rsidRDefault="000D7395" w:rsidP="000D739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Ознакомление с социальным миром.</w:t>
      </w:r>
    </w:p>
    <w:p w:rsidR="000D7395" w:rsidRPr="002027BD" w:rsidRDefault="000D7395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4D6694">
        <w:rPr>
          <w:rFonts w:ascii="Times New Roman" w:hAnsi="Times New Roman" w:cs="Times New Roman"/>
          <w:b/>
          <w:sz w:val="28"/>
          <w:szCs w:val="28"/>
        </w:rPr>
        <w:t>:</w:t>
      </w:r>
      <w:r w:rsidRPr="00202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694">
        <w:rPr>
          <w:rFonts w:ascii="Times New Roman" w:hAnsi="Times New Roman" w:cs="Times New Roman"/>
          <w:sz w:val="28"/>
          <w:szCs w:val="28"/>
        </w:rPr>
        <w:t>о</w:t>
      </w:r>
      <w:r w:rsidRPr="002027BD">
        <w:rPr>
          <w:rFonts w:ascii="Times New Roman" w:hAnsi="Times New Roman" w:cs="Times New Roman"/>
          <w:sz w:val="28"/>
          <w:szCs w:val="28"/>
        </w:rPr>
        <w:t>знакомление с окружающим социальным миром, расширение кругозора детей, формирование целостной картины мира. Формирование первичных представлений о малой родине и Отечестве, представлений о социокультурных ценностях нашего народа, об отечественных традициях и праздниках. Формирование гражданской принадлежности; воспитание любови к Родине, гордости за ее достижения, патриотических чувств. Формирование элементарных представлен</w:t>
      </w:r>
      <w:r w:rsidR="002027BD" w:rsidRPr="002027BD">
        <w:rPr>
          <w:rFonts w:ascii="Times New Roman" w:hAnsi="Times New Roman" w:cs="Times New Roman"/>
          <w:sz w:val="28"/>
          <w:szCs w:val="28"/>
        </w:rPr>
        <w:t>ий о планете Земле как общем до</w:t>
      </w:r>
      <w:r w:rsidRPr="002027BD">
        <w:rPr>
          <w:rFonts w:ascii="Times New Roman" w:hAnsi="Times New Roman" w:cs="Times New Roman"/>
          <w:sz w:val="28"/>
          <w:szCs w:val="28"/>
        </w:rPr>
        <w:t>ме людей, о многообразии стран и народов мира.</w:t>
      </w:r>
    </w:p>
    <w:p w:rsidR="000D7395" w:rsidRPr="002027BD" w:rsidRDefault="000D7395" w:rsidP="000D739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Ознакомление с миром природы.</w:t>
      </w:r>
    </w:p>
    <w:p w:rsidR="000D7395" w:rsidRDefault="000D7395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7BD">
        <w:rPr>
          <w:rFonts w:ascii="Times New Roman" w:hAnsi="Times New Roman" w:cs="Times New Roman"/>
          <w:b/>
          <w:sz w:val="28"/>
          <w:szCs w:val="28"/>
        </w:rPr>
        <w:t>Развивающие задачи</w:t>
      </w:r>
      <w:r w:rsidR="004D6694">
        <w:rPr>
          <w:rFonts w:ascii="Times New Roman" w:hAnsi="Times New Roman" w:cs="Times New Roman"/>
          <w:b/>
          <w:sz w:val="28"/>
          <w:szCs w:val="28"/>
        </w:rPr>
        <w:t>:</w:t>
      </w:r>
      <w:r w:rsidRPr="00202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6694">
        <w:rPr>
          <w:rFonts w:ascii="Times New Roman" w:hAnsi="Times New Roman" w:cs="Times New Roman"/>
          <w:sz w:val="28"/>
          <w:szCs w:val="28"/>
        </w:rPr>
        <w:t>оз</w:t>
      </w:r>
      <w:r w:rsidRPr="002027BD">
        <w:rPr>
          <w:rFonts w:ascii="Times New Roman" w:hAnsi="Times New Roman" w:cs="Times New Roman"/>
          <w:sz w:val="28"/>
          <w:szCs w:val="28"/>
        </w:rPr>
        <w:t>накомление с природой и природными явлениями. Развитие умения устанавливать причи</w:t>
      </w:r>
      <w:r w:rsidR="002027BD" w:rsidRPr="002027BD">
        <w:rPr>
          <w:rFonts w:ascii="Times New Roman" w:hAnsi="Times New Roman" w:cs="Times New Roman"/>
          <w:sz w:val="28"/>
          <w:szCs w:val="28"/>
        </w:rPr>
        <w:t>н</w:t>
      </w:r>
      <w:r w:rsidRPr="002027BD">
        <w:rPr>
          <w:rFonts w:ascii="Times New Roman" w:hAnsi="Times New Roman" w:cs="Times New Roman"/>
          <w:sz w:val="28"/>
          <w:szCs w:val="28"/>
        </w:rPr>
        <w:t>но-следственные связи между природными явлениями. Формирование первичных представлений о природном многообразии планет</w:t>
      </w:r>
      <w:r w:rsidR="002027BD" w:rsidRPr="002027BD">
        <w:rPr>
          <w:rFonts w:ascii="Times New Roman" w:hAnsi="Times New Roman" w:cs="Times New Roman"/>
          <w:sz w:val="28"/>
          <w:szCs w:val="28"/>
        </w:rPr>
        <w:t>ы Земля. Формирование элементар</w:t>
      </w:r>
      <w:r w:rsidRPr="002027BD">
        <w:rPr>
          <w:rFonts w:ascii="Times New Roman" w:hAnsi="Times New Roman" w:cs="Times New Roman"/>
          <w:sz w:val="28"/>
          <w:szCs w:val="28"/>
        </w:rPr>
        <w:t xml:space="preserve">ных экологических представлений. Формирование понимания того, что человек – </w:t>
      </w:r>
      <w:r w:rsidRPr="002027BD">
        <w:rPr>
          <w:rFonts w:ascii="Times New Roman" w:hAnsi="Times New Roman" w:cs="Times New Roman"/>
          <w:sz w:val="28"/>
          <w:szCs w:val="28"/>
        </w:rPr>
        <w:lastRenderedPageBreak/>
        <w:t>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 Воспитание умения правильно вести себя в природе Воспитание любви к природе, желания беречь ее.</w:t>
      </w:r>
    </w:p>
    <w:p w:rsidR="00265A38" w:rsidRPr="002027BD" w:rsidRDefault="00265A38" w:rsidP="000D7395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E0D" w:rsidRPr="004D6694" w:rsidRDefault="004F7E0D" w:rsidP="009E279D">
      <w:pPr>
        <w:pStyle w:val="a6"/>
        <w:numPr>
          <w:ilvl w:val="1"/>
          <w:numId w:val="6"/>
        </w:numPr>
        <w:rPr>
          <w:rFonts w:ascii="Times New Roman" w:hAnsi="Times New Roman"/>
          <w:b/>
          <w:sz w:val="28"/>
          <w:szCs w:val="28"/>
        </w:rPr>
      </w:pPr>
      <w:r w:rsidRPr="004D6694">
        <w:rPr>
          <w:rFonts w:ascii="Times New Roman" w:hAnsi="Times New Roman"/>
          <w:b/>
          <w:sz w:val="28"/>
          <w:szCs w:val="28"/>
        </w:rPr>
        <w:t>Принципы и подходы к формированию Программы</w:t>
      </w:r>
    </w:p>
    <w:p w:rsidR="004D6694" w:rsidRPr="0060596D" w:rsidRDefault="004D6694" w:rsidP="004D6694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60596D">
        <w:rPr>
          <w:rFonts w:ascii="Times New Roman" w:hAnsi="Times New Roman"/>
          <w:sz w:val="28"/>
          <w:szCs w:val="28"/>
        </w:rPr>
        <w:t xml:space="preserve">Процесс познавательного развития детей дошкольного возраста строится с учетом </w:t>
      </w:r>
      <w:proofErr w:type="spellStart"/>
      <w:r w:rsidRPr="0060596D">
        <w:rPr>
          <w:rFonts w:ascii="Times New Roman" w:hAnsi="Times New Roman"/>
          <w:sz w:val="28"/>
          <w:szCs w:val="28"/>
        </w:rPr>
        <w:t>общедидактических</w:t>
      </w:r>
      <w:proofErr w:type="spellEnd"/>
      <w:r w:rsidRPr="0060596D">
        <w:rPr>
          <w:rFonts w:ascii="Times New Roman" w:hAnsi="Times New Roman"/>
          <w:sz w:val="28"/>
          <w:szCs w:val="28"/>
        </w:rPr>
        <w:t xml:space="preserve"> и методических принципов, поскольку именно они  являются руководящей идеей организации познавательного развития детей:</w:t>
      </w:r>
    </w:p>
    <w:p w:rsidR="004F7E0D" w:rsidRPr="00475DCE" w:rsidRDefault="004F7E0D" w:rsidP="004F7E0D">
      <w:pPr>
        <w:numPr>
          <w:ilvl w:val="0"/>
          <w:numId w:val="1"/>
        </w:numPr>
        <w:spacing w:after="0" w:line="276" w:lineRule="auto"/>
        <w:ind w:left="34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596D">
        <w:rPr>
          <w:rFonts w:ascii="Times New Roman" w:eastAsia="Calibri" w:hAnsi="Times New Roman" w:cs="Times New Roman"/>
          <w:sz w:val="28"/>
          <w:szCs w:val="28"/>
        </w:rPr>
        <w:t>с</w:t>
      </w:r>
      <w:r w:rsidRPr="00475DCE">
        <w:rPr>
          <w:rFonts w:ascii="Times New Roman" w:eastAsia="Calibri" w:hAnsi="Times New Roman" w:cs="Times New Roman"/>
          <w:sz w:val="28"/>
          <w:szCs w:val="28"/>
        </w:rPr>
        <w:t>оответствует принципу развивающего образования, целью которого является развитие ребенка;</w:t>
      </w:r>
    </w:p>
    <w:p w:rsidR="004F7E0D" w:rsidRPr="00475DCE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 и, как показывает опыт, может быть успешно реализована в массовой практике дошкольного образования);</w:t>
      </w:r>
    </w:p>
    <w:p w:rsidR="004F7E0D" w:rsidRPr="00475DCE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4F7E0D" w:rsidRPr="00475DCE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4F7E0D" w:rsidRPr="00475DCE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4F7E0D" w:rsidRPr="00475DCE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основывается на комплексно-тематическом принципе построения образовательного процесса;</w:t>
      </w:r>
    </w:p>
    <w:p w:rsidR="004F7E0D" w:rsidRPr="00475DCE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F7E0D" w:rsidRPr="00475DCE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lastRenderedPageBreak/>
        <w:t>•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4F7E0D" w:rsidRPr="00475DCE" w:rsidRDefault="004F7E0D" w:rsidP="000D1C3C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допускает варьирование образовательного процесса в зависимости</w:t>
      </w:r>
      <w:r w:rsidR="000D1C3C" w:rsidRPr="00475DC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75DCE">
        <w:rPr>
          <w:rFonts w:ascii="Times New Roman" w:eastAsia="Calibri" w:hAnsi="Times New Roman" w:cs="Times New Roman"/>
          <w:sz w:val="28"/>
          <w:szCs w:val="28"/>
        </w:rPr>
        <w:t>от региональных особенностей;</w:t>
      </w:r>
    </w:p>
    <w:p w:rsidR="004F7E0D" w:rsidRDefault="004F7E0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75DCE">
        <w:rPr>
          <w:rFonts w:ascii="Times New Roman" w:eastAsia="Calibri" w:hAnsi="Times New Roman" w:cs="Times New Roman"/>
          <w:sz w:val="28"/>
          <w:szCs w:val="28"/>
        </w:rPr>
        <w:t>•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2027BD" w:rsidRPr="00475DCE" w:rsidRDefault="002027BD" w:rsidP="004F7E0D">
      <w:pPr>
        <w:spacing w:line="276" w:lineRule="auto"/>
        <w:ind w:left="34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Достижению целей и задач рабочей программы способст</w:t>
      </w:r>
      <w:r w:rsidR="004D6694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уют</w:t>
      </w:r>
      <w:r w:rsidR="004D6694">
        <w:rPr>
          <w:rFonts w:ascii="Times New Roman" w:eastAsia="Calibri" w:hAnsi="Times New Roman" w:cs="Times New Roman"/>
          <w:sz w:val="28"/>
          <w:szCs w:val="28"/>
        </w:rPr>
        <w:t xml:space="preserve"> культурологический, познавательно-коммуникативный, информационный и </w:t>
      </w:r>
      <w:proofErr w:type="spellStart"/>
      <w:r w:rsidR="004D6694">
        <w:rPr>
          <w:rFonts w:ascii="Times New Roman" w:eastAsia="Calibri" w:hAnsi="Times New Roman" w:cs="Times New Roman"/>
          <w:sz w:val="28"/>
          <w:szCs w:val="28"/>
        </w:rPr>
        <w:t>деятельностный</w:t>
      </w:r>
      <w:proofErr w:type="spellEnd"/>
      <w:r w:rsidR="004D6694">
        <w:rPr>
          <w:rFonts w:ascii="Times New Roman" w:eastAsia="Calibri" w:hAnsi="Times New Roman" w:cs="Times New Roman"/>
          <w:sz w:val="28"/>
          <w:szCs w:val="28"/>
        </w:rPr>
        <w:t xml:space="preserve"> подходы, в русле которых проводится отбор содержания материала, его структурирование.</w:t>
      </w:r>
    </w:p>
    <w:p w:rsidR="004F7E0D" w:rsidRPr="00E01BA9" w:rsidRDefault="004F7E0D" w:rsidP="004F7E0D">
      <w:pPr>
        <w:autoSpaceDE w:val="0"/>
        <w:autoSpaceDN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DCE">
        <w:rPr>
          <w:rFonts w:ascii="Times New Roman" w:hAnsi="Times New Roman" w:cs="Times New Roman"/>
          <w:sz w:val="28"/>
          <w:szCs w:val="28"/>
        </w:rPr>
        <w:t xml:space="preserve">    </w:t>
      </w:r>
      <w:r w:rsidRPr="00475D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92079" w:rsidRPr="00E01BA9">
        <w:rPr>
          <w:rFonts w:ascii="Times New Roman" w:hAnsi="Times New Roman" w:cs="Times New Roman"/>
          <w:b/>
          <w:sz w:val="28"/>
          <w:szCs w:val="28"/>
        </w:rPr>
        <w:t>1.3.</w:t>
      </w:r>
      <w:r w:rsidR="000D1C3C" w:rsidRPr="00E01BA9">
        <w:rPr>
          <w:rFonts w:ascii="Times New Roman" w:hAnsi="Times New Roman" w:cs="Times New Roman"/>
          <w:b/>
          <w:sz w:val="28"/>
          <w:szCs w:val="28"/>
        </w:rPr>
        <w:t>Возрастные х</w:t>
      </w:r>
      <w:r w:rsidRPr="00E01BA9">
        <w:rPr>
          <w:rFonts w:ascii="Times New Roman" w:hAnsi="Times New Roman" w:cs="Times New Roman"/>
          <w:b/>
          <w:sz w:val="28"/>
          <w:szCs w:val="28"/>
        </w:rPr>
        <w:t>арактеристики особенностей развития детей</w:t>
      </w:r>
      <w:r w:rsidR="00DF2CE1" w:rsidRPr="00E01BA9">
        <w:rPr>
          <w:rFonts w:ascii="Times New Roman" w:hAnsi="Times New Roman" w:cs="Times New Roman"/>
          <w:b/>
          <w:sz w:val="28"/>
          <w:szCs w:val="28"/>
        </w:rPr>
        <w:t xml:space="preserve"> младшего и </w:t>
      </w:r>
      <w:r w:rsidRPr="00E01BA9">
        <w:rPr>
          <w:rFonts w:ascii="Times New Roman" w:hAnsi="Times New Roman" w:cs="Times New Roman"/>
          <w:b/>
          <w:sz w:val="28"/>
          <w:szCs w:val="28"/>
        </w:rPr>
        <w:t xml:space="preserve"> дошкольного возраста</w:t>
      </w:r>
      <w:r w:rsidRPr="00E01BA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F2CE1" w:rsidRPr="00E01BA9" w:rsidRDefault="00DF2CE1" w:rsidP="00E01BA9">
      <w:pPr>
        <w:spacing w:line="276" w:lineRule="auto"/>
        <w:ind w:left="284" w:firstLine="39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01BA9">
        <w:rPr>
          <w:rFonts w:ascii="Times New Roman" w:hAnsi="Times New Roman" w:cs="Times New Roman"/>
          <w:b/>
          <w:i/>
          <w:sz w:val="28"/>
          <w:szCs w:val="28"/>
        </w:rPr>
        <w:t>Возрастная  характеристика детей раннего возраста от 1года  до 3  лет</w:t>
      </w:r>
    </w:p>
    <w:p w:rsidR="00DF2CE1" w:rsidRPr="00E01BA9" w:rsidRDefault="00DF2CE1" w:rsidP="00DF2CE1">
      <w:pPr>
        <w:pStyle w:val="c21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E01BA9">
        <w:rPr>
          <w:rStyle w:val="c19"/>
          <w:color w:val="000000"/>
          <w:sz w:val="28"/>
          <w:szCs w:val="28"/>
        </w:rPr>
        <w:t>В раннем возрасте (от 1 года до 3х лет)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DF2CE1" w:rsidRPr="00E01BA9" w:rsidRDefault="00DF2CE1" w:rsidP="00DF2CE1">
      <w:pPr>
        <w:pStyle w:val="c21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E01BA9">
        <w:rPr>
          <w:rStyle w:val="c19"/>
          <w:color w:val="000000"/>
          <w:sz w:val="28"/>
          <w:szCs w:val="28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DF2CE1" w:rsidRPr="00E01BA9" w:rsidRDefault="00DF2CE1" w:rsidP="00DF2CE1">
      <w:pPr>
        <w:pStyle w:val="c21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E01BA9">
        <w:rPr>
          <w:rStyle w:val="c19"/>
          <w:color w:val="000000"/>
          <w:sz w:val="28"/>
          <w:szCs w:val="28"/>
        </w:rPr>
        <w:t>Игра носит процессуальный характер, главное в ней — действия, которые совершаются с игровыми предметами, приближенными к реальности.</w:t>
      </w:r>
    </w:p>
    <w:p w:rsidR="00DF2CE1" w:rsidRPr="00E01BA9" w:rsidRDefault="00DF2CE1" w:rsidP="00DF2CE1">
      <w:pPr>
        <w:pStyle w:val="c21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E01BA9">
        <w:rPr>
          <w:rStyle w:val="c19"/>
          <w:color w:val="000000"/>
          <w:sz w:val="28"/>
          <w:szCs w:val="28"/>
        </w:rPr>
        <w:t>В середине третьего года жизни появляются действия с предметами заместителями.</w:t>
      </w:r>
    </w:p>
    <w:p w:rsidR="00DF2CE1" w:rsidRPr="00E01BA9" w:rsidRDefault="00DF2CE1" w:rsidP="00DF2CE1">
      <w:pPr>
        <w:pStyle w:val="c21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E01BA9">
        <w:rPr>
          <w:rStyle w:val="c19"/>
          <w:color w:val="000000"/>
          <w:sz w:val="28"/>
          <w:szCs w:val="28"/>
        </w:rPr>
        <w:t>На третьем году жизни совершенствуются зрительные и слуховые ориентировки, что позволяет детям безошибочно выполнять ряд заданий: осуществлять выбор из 2-3 предметов по форме, величине и цвету; различать мелодии; петь.</w:t>
      </w:r>
    </w:p>
    <w:p w:rsidR="00DF2CE1" w:rsidRPr="00E01BA9" w:rsidRDefault="00DF2CE1" w:rsidP="00DF2CE1">
      <w:pPr>
        <w:pStyle w:val="c21"/>
        <w:spacing w:before="0" w:beforeAutospacing="0" w:after="0" w:afterAutospacing="0"/>
        <w:ind w:firstLine="680"/>
        <w:jc w:val="both"/>
        <w:rPr>
          <w:color w:val="000000"/>
          <w:sz w:val="28"/>
          <w:szCs w:val="28"/>
        </w:rPr>
      </w:pPr>
      <w:r w:rsidRPr="00E01BA9">
        <w:rPr>
          <w:rStyle w:val="c19"/>
          <w:color w:val="000000"/>
          <w:sz w:val="28"/>
          <w:szCs w:val="28"/>
        </w:rPr>
        <w:t>Основной формой мышления становится наглядно-действенная. Ее 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DF2CE1" w:rsidRPr="00E01BA9" w:rsidRDefault="00DF2CE1" w:rsidP="00E01BA9">
      <w:pPr>
        <w:pStyle w:val="a5"/>
        <w:spacing w:before="0" w:beforeAutospacing="0" w:after="0" w:afterAutospacing="0" w:line="276" w:lineRule="auto"/>
        <w:ind w:left="284" w:firstLine="396"/>
        <w:rPr>
          <w:b/>
          <w:i/>
          <w:sz w:val="28"/>
          <w:szCs w:val="28"/>
        </w:rPr>
      </w:pPr>
      <w:r w:rsidRPr="00E01BA9">
        <w:rPr>
          <w:b/>
          <w:i/>
          <w:sz w:val="28"/>
          <w:szCs w:val="28"/>
        </w:rPr>
        <w:t>Возрастная  характеристика, контингента детей  3  лет</w:t>
      </w:r>
      <w:r w:rsidRPr="00E01BA9">
        <w:rPr>
          <w:i/>
          <w:sz w:val="28"/>
          <w:szCs w:val="28"/>
          <w:u w:val="single"/>
        </w:rPr>
        <w:t xml:space="preserve"> </w:t>
      </w:r>
    </w:p>
    <w:p w:rsidR="00DF2CE1" w:rsidRPr="00E01BA9" w:rsidRDefault="00DF2CE1" w:rsidP="00DF2CE1">
      <w:pPr>
        <w:pStyle w:val="a5"/>
        <w:spacing w:before="0" w:beforeAutospacing="0" w:after="0" w:afterAutospacing="0" w:line="276" w:lineRule="auto"/>
        <w:ind w:left="284" w:firstLine="720"/>
        <w:jc w:val="both"/>
        <w:rPr>
          <w:sz w:val="28"/>
          <w:szCs w:val="28"/>
        </w:rPr>
      </w:pPr>
      <w:r w:rsidRPr="00E01BA9">
        <w:rPr>
          <w:bCs/>
          <w:sz w:val="28"/>
          <w:szCs w:val="28"/>
        </w:rPr>
        <w:t xml:space="preserve">Для детей 3 летнего возраста игра </w:t>
      </w:r>
      <w:r w:rsidRPr="00E01BA9">
        <w:rPr>
          <w:sz w:val="28"/>
          <w:szCs w:val="28"/>
        </w:rPr>
        <w:t xml:space="preserve">носит процессуальный характер, главное в ней - действия. Дети уже спокойно играют рядом с другими </w:t>
      </w:r>
      <w:r w:rsidRPr="00E01BA9">
        <w:rPr>
          <w:sz w:val="28"/>
          <w:szCs w:val="28"/>
        </w:rPr>
        <w:lastRenderedPageBreak/>
        <w:t xml:space="preserve">детьми, но моменты общей игры кратковременны.  Они </w:t>
      </w:r>
      <w:r w:rsidRPr="00E01BA9">
        <w:rPr>
          <w:spacing w:val="-6"/>
          <w:sz w:val="28"/>
          <w:szCs w:val="28"/>
        </w:rPr>
        <w:t xml:space="preserve">совершаются с игровыми предметами, приближенными к реальности. </w:t>
      </w:r>
      <w:r w:rsidRPr="00E01BA9">
        <w:rPr>
          <w:spacing w:val="-8"/>
          <w:sz w:val="28"/>
          <w:szCs w:val="28"/>
        </w:rPr>
        <w:t>Появляются действия с предметами - заместителями.</w:t>
      </w:r>
      <w:r w:rsidRPr="00E01BA9">
        <w:rPr>
          <w:sz w:val="28"/>
          <w:szCs w:val="28"/>
        </w:rPr>
        <w:t xml:space="preserve"> </w:t>
      </w:r>
    </w:p>
    <w:p w:rsidR="00DF2CE1" w:rsidRPr="00E01BA9" w:rsidRDefault="00DF2CE1" w:rsidP="00DF2CE1">
      <w:pPr>
        <w:spacing w:line="276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1BA9">
        <w:rPr>
          <w:rFonts w:ascii="Times New Roman" w:hAnsi="Times New Roman" w:cs="Times New Roman"/>
          <w:sz w:val="28"/>
          <w:szCs w:val="28"/>
        </w:rPr>
        <w:t xml:space="preserve">В  сфере  </w:t>
      </w:r>
      <w:r w:rsidRPr="00E01BA9">
        <w:rPr>
          <w:rFonts w:ascii="Times New Roman" w:hAnsi="Times New Roman" w:cs="Times New Roman"/>
          <w:i/>
          <w:sz w:val="28"/>
          <w:szCs w:val="28"/>
          <w:u w:val="single"/>
        </w:rPr>
        <w:t>познавательного  развития</w:t>
      </w:r>
      <w:r w:rsidRPr="00E01BA9">
        <w:rPr>
          <w:rFonts w:ascii="Times New Roman" w:hAnsi="Times New Roman" w:cs="Times New Roman"/>
          <w:sz w:val="28"/>
          <w:szCs w:val="28"/>
        </w:rPr>
        <w:t xml:space="preserve">  восприятие окружающего мира - чувственное - имеет для детей решающее значение. Они воспринимают мир всеми органами чувств, но воспринимают целостные вещи, а не отдельные сенсорные свойства. Возникает взаимодействие в работе разных органов чувств. Зрение и осязание начинают взаимодействовать при восприятии формы, величины и пространственных отношений. Слух и </w:t>
      </w:r>
      <w:proofErr w:type="spellStart"/>
      <w:r w:rsidRPr="00E01BA9">
        <w:rPr>
          <w:rFonts w:ascii="Times New Roman" w:hAnsi="Times New Roman" w:cs="Times New Roman"/>
          <w:sz w:val="28"/>
          <w:szCs w:val="28"/>
        </w:rPr>
        <w:t>речедвигательные</w:t>
      </w:r>
      <w:proofErr w:type="spellEnd"/>
      <w:r w:rsidRPr="00E01BA9">
        <w:rPr>
          <w:rFonts w:ascii="Times New Roman" w:hAnsi="Times New Roman" w:cs="Times New Roman"/>
          <w:sz w:val="28"/>
          <w:szCs w:val="28"/>
        </w:rPr>
        <w:t xml:space="preserve"> системы начинают взаимодействовать при восприятии и различении речи. Постепенно учитывается острота зрения и возрастает способность к различению цветов. </w:t>
      </w:r>
      <w:r w:rsidRPr="00E01BA9">
        <w:rPr>
          <w:rFonts w:ascii="Times New Roman" w:hAnsi="Times New Roman" w:cs="Times New Roman"/>
          <w:bCs/>
          <w:i/>
          <w:color w:val="000000"/>
          <w:spacing w:val="-5"/>
          <w:sz w:val="28"/>
          <w:szCs w:val="28"/>
        </w:rPr>
        <w:t xml:space="preserve">Внимание </w:t>
      </w:r>
      <w:r w:rsidRPr="00E01BA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детей непроизвольно. </w:t>
      </w:r>
      <w:r w:rsidRPr="00E01BA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Ребенок просто не понимает, что значит заставить себя быть внимательным, т.е. </w:t>
      </w:r>
      <w:r w:rsidRPr="00E01BA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произвольно направлять и удерживать свое внимание на каком-либо объекте. </w:t>
      </w:r>
      <w:r w:rsidRPr="00E01BA9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Устойчивость внимания ребенка зависит от его интереса к объекту. Направить </w:t>
      </w:r>
      <w:r w:rsidRPr="00E01BA9">
        <w:rPr>
          <w:rFonts w:ascii="Times New Roman" w:hAnsi="Times New Roman" w:cs="Times New Roman"/>
          <w:color w:val="000000"/>
          <w:sz w:val="28"/>
          <w:szCs w:val="28"/>
        </w:rPr>
        <w:t xml:space="preserve">на что-либо внимание ребенка путем словесного указания - очень трудно. </w:t>
      </w:r>
      <w:r w:rsidRPr="00E01BA9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Детям сложно немедленно выполнять просьбы. Объем внимания ребенка очень </w:t>
      </w:r>
      <w:r w:rsidRPr="00E01BA9">
        <w:rPr>
          <w:rFonts w:ascii="Times New Roman" w:hAnsi="Times New Roman" w:cs="Times New Roman"/>
          <w:color w:val="000000"/>
          <w:spacing w:val="-10"/>
          <w:sz w:val="28"/>
          <w:szCs w:val="28"/>
        </w:rPr>
        <w:t>невелик - один предмет.</w:t>
      </w:r>
      <w:r w:rsidRPr="00E01BA9">
        <w:rPr>
          <w:rFonts w:ascii="Times New Roman" w:hAnsi="Times New Roman" w:cs="Times New Roman"/>
          <w:sz w:val="28"/>
          <w:szCs w:val="28"/>
        </w:rPr>
        <w:t xml:space="preserve"> </w:t>
      </w:r>
      <w:r w:rsidRPr="00E01BA9">
        <w:rPr>
          <w:rFonts w:ascii="Times New Roman" w:hAnsi="Times New Roman" w:cs="Times New Roman"/>
          <w:bCs/>
          <w:i/>
          <w:color w:val="000000"/>
          <w:spacing w:val="-5"/>
          <w:sz w:val="28"/>
          <w:szCs w:val="28"/>
        </w:rPr>
        <w:t>Память</w:t>
      </w:r>
      <w:r w:rsidRPr="00E01BA9">
        <w:rPr>
          <w:rFonts w:ascii="Times New Roman" w:hAnsi="Times New Roman" w:cs="Times New Roman"/>
          <w:bCs/>
          <w:color w:val="000000"/>
          <w:spacing w:val="-5"/>
          <w:sz w:val="28"/>
          <w:szCs w:val="28"/>
        </w:rPr>
        <w:t xml:space="preserve"> </w:t>
      </w:r>
      <w:r w:rsidRPr="00E01BA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проявляется главным образом в узнавании воспринимающихся </w:t>
      </w:r>
      <w:r w:rsidRPr="00E01BA9">
        <w:rPr>
          <w:rFonts w:ascii="Times New Roman" w:hAnsi="Times New Roman" w:cs="Times New Roman"/>
          <w:color w:val="000000"/>
          <w:sz w:val="28"/>
          <w:szCs w:val="28"/>
        </w:rPr>
        <w:t xml:space="preserve">ранее вещей и событий. Преднамеренного запоминания нет, но при этом </w:t>
      </w:r>
      <w:r w:rsidRPr="00E01BA9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запоминаю то, что им понравилось, что они с интересом слушали или за чем </w:t>
      </w:r>
      <w:r w:rsidRPr="00E01BA9">
        <w:rPr>
          <w:rFonts w:ascii="Times New Roman" w:hAnsi="Times New Roman" w:cs="Times New Roman"/>
          <w:color w:val="000000"/>
          <w:spacing w:val="-9"/>
          <w:sz w:val="28"/>
          <w:szCs w:val="28"/>
        </w:rPr>
        <w:t>наблюдали. Ребенок запоминает то, что запомнилось само.  Основной  формой  мышления  становится  наглядно-действенная.</w:t>
      </w:r>
    </w:p>
    <w:p w:rsidR="00DF2CE1" w:rsidRPr="00E01BA9" w:rsidRDefault="00DF2CE1" w:rsidP="00E01BA9">
      <w:pPr>
        <w:pStyle w:val="a5"/>
        <w:spacing w:before="0" w:beforeAutospacing="0" w:after="0" w:afterAutospacing="0" w:line="276" w:lineRule="auto"/>
        <w:ind w:left="284" w:firstLine="424"/>
        <w:rPr>
          <w:b/>
          <w:i/>
          <w:sz w:val="28"/>
          <w:szCs w:val="28"/>
        </w:rPr>
      </w:pPr>
      <w:r w:rsidRPr="00E01BA9">
        <w:rPr>
          <w:b/>
          <w:i/>
          <w:sz w:val="28"/>
          <w:szCs w:val="28"/>
        </w:rPr>
        <w:t>Возрастная  характеристика, контингента детей  4  лет</w:t>
      </w:r>
      <w:r w:rsidRPr="00E01BA9">
        <w:rPr>
          <w:i/>
          <w:sz w:val="28"/>
          <w:szCs w:val="28"/>
          <w:u w:val="single"/>
        </w:rPr>
        <w:t xml:space="preserve"> </w:t>
      </w:r>
    </w:p>
    <w:p w:rsidR="00DF2CE1" w:rsidRPr="00E01BA9" w:rsidRDefault="00DF2CE1" w:rsidP="00E01BA9">
      <w:pPr>
        <w:spacing w:line="276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1BA9">
        <w:rPr>
          <w:rFonts w:ascii="Times New Roman" w:hAnsi="Times New Roman" w:cs="Times New Roman"/>
          <w:i/>
          <w:color w:val="000000"/>
          <w:sz w:val="28"/>
          <w:szCs w:val="28"/>
        </w:rPr>
        <w:t>В развитии познавательной сферы</w:t>
      </w:r>
      <w:r w:rsidRPr="00E01BA9">
        <w:rPr>
          <w:rFonts w:ascii="Times New Roman" w:hAnsi="Times New Roman" w:cs="Times New Roman"/>
          <w:color w:val="000000"/>
          <w:sz w:val="28"/>
          <w:szCs w:val="28"/>
        </w:rPr>
        <w:t xml:space="preserve"> расширяются и качественно изменяются способы и средства ориентировки ребенка в окружающей обстановке.  Ребенок  активно использует  по  назначению  некоторые  бытовые  предметы, игрушки, предметы-заместители   и  словесные  обозначения  объектов  в  быту,  игре, общении.  Формируются  качественно  новые  свойства  сенсорных  процессов:  ощущение  и  восприятие.  В  практической  деятельности  ребенок  учитывает  свойства  предметов  и  их  назначение:  знает  название  3-4  цветов  и  2-3  форм;  может  выбрать  из  3-х  предметов  разных  по  величине  «самый  большой».  Рассматривая  новые  предметы (растения,  камни  и  т.п.)  ребенок не  </w:t>
      </w:r>
      <w:r w:rsidR="00E01BA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1BA9">
        <w:rPr>
          <w:rFonts w:ascii="Times New Roman" w:hAnsi="Times New Roman" w:cs="Times New Roman"/>
          <w:color w:val="000000"/>
          <w:sz w:val="28"/>
          <w:szCs w:val="28"/>
        </w:rPr>
        <w:t xml:space="preserve">ограничивается  простым  зрительным  ознакомлением,  а  переходит  к  осязательному,  слуховому  и  обонятельному  восприятию.  Важную  роль  начинают  играть  образы  памяти.  Память  и  внимание  ребенка  носит  непроизвольный,  пассивный   характер.  По  просьбе  </w:t>
      </w:r>
      <w:r w:rsidRPr="00E01BA9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взрослого  ребенок  может  запомнить  не  менее  2-3 слов  и  5-6  названий  предметов.  К  4-м  годам  способен  запомнить  значительные  отрывки  из  любимых  произведений..  Рассматривая  объекты,  ребенок  выделяет  один,  наиболее  яркий  признак  предмета,  и  ориентируясь  на  него,  оценивает  предмет  в  целом.  Его  интересуют  результаты  действия,  а  сам  процесс  достижения  еще не  умеет  прослеживать.</w:t>
      </w:r>
    </w:p>
    <w:p w:rsidR="00DF2CE1" w:rsidRPr="00E01BA9" w:rsidRDefault="00DF2CE1" w:rsidP="00D51E66">
      <w:pPr>
        <w:pStyle w:val="a5"/>
        <w:spacing w:before="0" w:beforeAutospacing="0" w:after="0" w:afterAutospacing="0" w:line="276" w:lineRule="auto"/>
        <w:ind w:firstLine="284"/>
        <w:rPr>
          <w:b/>
          <w:i/>
          <w:sz w:val="28"/>
          <w:szCs w:val="28"/>
        </w:rPr>
      </w:pPr>
      <w:r w:rsidRPr="00E01BA9">
        <w:rPr>
          <w:b/>
          <w:i/>
          <w:sz w:val="28"/>
          <w:szCs w:val="28"/>
        </w:rPr>
        <w:t>Возрастная  характеристика, контингента  детей  5  лет</w:t>
      </w:r>
    </w:p>
    <w:p w:rsidR="00DF2CE1" w:rsidRPr="00E01BA9" w:rsidRDefault="00DF2CE1" w:rsidP="00DF2CE1">
      <w:pPr>
        <w:spacing w:line="276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E01BA9">
        <w:rPr>
          <w:rFonts w:ascii="Times New Roman" w:hAnsi="Times New Roman" w:cs="Times New Roman"/>
          <w:i/>
          <w:sz w:val="28"/>
          <w:szCs w:val="28"/>
        </w:rPr>
        <w:t>В  познавательном  развитии</w:t>
      </w:r>
      <w:r w:rsidRPr="00E01BA9">
        <w:rPr>
          <w:rFonts w:ascii="Times New Roman" w:hAnsi="Times New Roman" w:cs="Times New Roman"/>
          <w:sz w:val="28"/>
          <w:szCs w:val="28"/>
        </w:rPr>
        <w:t xml:space="preserve">  4-5  летних  детей  характерна  высокая  мыслительная  активность.  5-ти летние  «почемучки»   интересуются  причинно-следственными  связями  в  разных  сферах  жизни  (изменения  в  живой  и  неживой  природе,  происхождение  человека),  профессиональной  деятельностью  взрослых  и  др.,  то  есть  начинает  формироваться  представление  о  различных  сторонах  окружающего  мира.  К  5-ти  годам  более  развитым  становится  восприятие. Дети  оказываются  способными  назвать  форму  на  которую  похож  тот  или  иной  предмет.  Они  могут  вычленять  в  сложных  объектах  простые  формы  и  из  простых  форм  воссоздавать  сложные  объекты.  Дети  способны  упорядочить  группы  предметов  по  сенсорному  признаку – величине, цвету;  выделить  такие  параметры,  как  высота, длина  и  ширина.  Совершенствуется  ориентация  в пространстве.  Возрастает объем  памяти.  Дети  запоминают  до  7-8  названий  предметов.  Начинает  складываться  произвольное  запоминание:  дети  способны  принять  задачу  на  запоминание,  помнят  поручения  взрослых,  могут  выучить  небольшое  стихотворение  и  т.д.  Начинает   развиваться  образное  мышление.  Дети  оказываются  способными  использовать  простыне  схематизированные  изображения  для  решения  несложных задач. Увеличивается  устойчивость  внимания.  </w:t>
      </w:r>
    </w:p>
    <w:p w:rsidR="00DF2CE1" w:rsidRPr="00E01BA9" w:rsidRDefault="00DF2CE1" w:rsidP="00E01BA9">
      <w:pPr>
        <w:pStyle w:val="a5"/>
        <w:spacing w:before="0" w:beforeAutospacing="0" w:after="0" w:afterAutospacing="0" w:line="276" w:lineRule="auto"/>
        <w:ind w:left="284" w:firstLine="424"/>
        <w:rPr>
          <w:b/>
          <w:i/>
          <w:sz w:val="28"/>
          <w:szCs w:val="28"/>
        </w:rPr>
      </w:pPr>
      <w:r w:rsidRPr="00E01BA9">
        <w:rPr>
          <w:b/>
          <w:i/>
          <w:sz w:val="28"/>
          <w:szCs w:val="28"/>
        </w:rPr>
        <w:t>Возрастная  характеристика, контингента  детей  6  лет</w:t>
      </w:r>
    </w:p>
    <w:p w:rsidR="00DF2CE1" w:rsidRPr="00E01BA9" w:rsidRDefault="00DF2CE1" w:rsidP="00DF2CE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1BA9">
        <w:rPr>
          <w:rFonts w:ascii="Times New Roman" w:hAnsi="Times New Roman" w:cs="Times New Roman"/>
          <w:sz w:val="28"/>
          <w:szCs w:val="28"/>
        </w:rPr>
        <w:t xml:space="preserve">      В  </w:t>
      </w:r>
      <w:r w:rsidRPr="00E01BA9">
        <w:rPr>
          <w:rFonts w:ascii="Times New Roman" w:hAnsi="Times New Roman" w:cs="Times New Roman"/>
          <w:i/>
          <w:sz w:val="28"/>
          <w:szCs w:val="28"/>
        </w:rPr>
        <w:t>познавательной  деятельности</w:t>
      </w:r>
      <w:r w:rsidRPr="00E01BA9">
        <w:rPr>
          <w:rFonts w:ascii="Times New Roman" w:hAnsi="Times New Roman" w:cs="Times New Roman"/>
          <w:sz w:val="28"/>
          <w:szCs w:val="28"/>
        </w:rPr>
        <w:t xml:space="preserve">  продолжает  совершенствоваться  восприятие  цвета,  формы  и  величины,  строения  предметов;  представления  детей  систематизируются. Дети  называют  не только  основные  цвета  и  их  оттенки,  но  и  промежуточные  цветовые  оттенки;  форму  прямоугольников, овалов, треугольников. К  6-ти  годам  дети  легко  выстраивают  в  ряд – по  возрастанию  или  убыванию – до  десяти  предметов  разных  по  величине.  Однако  дошкольники  испытывают трудности  при  анализе пространственного  положения  объектов,  если  сталкиваются  с  несоответствием  формы  и  их пространственного  расположения.   В  старшем  дошкольном  возрасте  продолжает  </w:t>
      </w:r>
      <w:r w:rsidRPr="00E01BA9">
        <w:rPr>
          <w:rFonts w:ascii="Times New Roman" w:hAnsi="Times New Roman" w:cs="Times New Roman"/>
          <w:sz w:val="28"/>
          <w:szCs w:val="28"/>
        </w:rPr>
        <w:lastRenderedPageBreak/>
        <w:t>развиваться  образное  мышление.  Дети  способны  не  только  решить  задачу  в  наглядном  плане,  но  и  совершить  преобразования  объекта.  Продолжают  совершенствоваться  обобщения,  что  является  основой  словесно-логического  мышления.  5-6  лет  -  это  возраст  творческого  воображения.  Дети  самостоятельно  могут  сочинить  оригинальные  правдоподобные  истории.  Наблюдается  переход  от  непроизвольного  к  произвольному  вниманию.</w:t>
      </w:r>
    </w:p>
    <w:p w:rsidR="00DF2CE1" w:rsidRPr="00E01BA9" w:rsidRDefault="00DF2CE1" w:rsidP="00DF2CE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1BA9">
        <w:rPr>
          <w:rFonts w:ascii="Times New Roman" w:hAnsi="Times New Roman" w:cs="Times New Roman"/>
          <w:i/>
          <w:sz w:val="28"/>
          <w:szCs w:val="28"/>
        </w:rPr>
        <w:t xml:space="preserve">Конструирование </w:t>
      </w:r>
      <w:r w:rsidRPr="00E01BA9">
        <w:rPr>
          <w:rFonts w:ascii="Times New Roman" w:hAnsi="Times New Roman" w:cs="Times New Roman"/>
          <w:sz w:val="28"/>
          <w:szCs w:val="28"/>
        </w:rPr>
        <w:t xml:space="preserve"> характеризуется   умением  анализировать  условия,  в  которых  протекает  эта  деятельность.  Дети  используют и  называют  различные  детали  деревянного  конструктора.  Могут  заменять  детали  постройки  в  зависимости  от  имеющегося  материала.  Овладевают  обобщенным  способом  обследования  образца.  Конструктивная  деятельность  может  осуществляться  на  основе  схемы,  по  замыслу  и по  условиям.  Дети  могут  конструировать  из бумаги,  складывая  ее  в  несколько  раз (2,4,6 сгибов);  из  природного   материала.</w:t>
      </w:r>
    </w:p>
    <w:p w:rsidR="00DF2CE1" w:rsidRPr="00E01BA9" w:rsidRDefault="00DF2CE1" w:rsidP="00DF2CE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1BA9">
        <w:rPr>
          <w:rFonts w:ascii="Times New Roman" w:hAnsi="Times New Roman" w:cs="Times New Roman"/>
          <w:sz w:val="28"/>
          <w:szCs w:val="28"/>
        </w:rPr>
        <w:t xml:space="preserve">        Дети  проявляют  высокую  познавательную  активность.  Ребенок  нуждается  в  содержательных  контактах  со  сверстниками.  Их  речевые  контакты  становятся  все  более  длительными  и  активными.  Дети  самостоятельно  объединяются  в  небольшие  группы  на  основе  взаимных  симпатий.  В  этом  возрасте  дети  имеют  дифференцированное  представление  о  совей  гендерной принадлежности  по  существенным  признакам  (женские  и мужские  качества,  особенности  проявления  чувств).</w:t>
      </w:r>
    </w:p>
    <w:p w:rsidR="00DF2CE1" w:rsidRPr="00E01BA9" w:rsidRDefault="00DF2CE1" w:rsidP="00E01BA9">
      <w:pPr>
        <w:pStyle w:val="a5"/>
        <w:spacing w:before="0" w:beforeAutospacing="0" w:after="0" w:afterAutospacing="0" w:line="276" w:lineRule="auto"/>
        <w:ind w:left="284" w:firstLine="424"/>
        <w:rPr>
          <w:b/>
          <w:i/>
          <w:sz w:val="28"/>
          <w:szCs w:val="28"/>
        </w:rPr>
      </w:pPr>
      <w:r w:rsidRPr="00E01BA9">
        <w:rPr>
          <w:b/>
          <w:i/>
          <w:sz w:val="28"/>
          <w:szCs w:val="28"/>
        </w:rPr>
        <w:t>Возрастная  характеристика, контингента  детей  7 лет</w:t>
      </w:r>
    </w:p>
    <w:p w:rsidR="00DF2CE1" w:rsidRPr="00E01BA9" w:rsidRDefault="00DF2CE1" w:rsidP="00DF2CE1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E01BA9">
        <w:rPr>
          <w:rFonts w:ascii="Times New Roman" w:hAnsi="Times New Roman" w:cs="Times New Roman"/>
          <w:sz w:val="28"/>
          <w:szCs w:val="28"/>
        </w:rPr>
        <w:t xml:space="preserve">      </w:t>
      </w:r>
      <w:r w:rsidRPr="00E01BA9">
        <w:rPr>
          <w:rFonts w:ascii="Times New Roman" w:hAnsi="Times New Roman" w:cs="Times New Roman"/>
          <w:i/>
          <w:sz w:val="28"/>
          <w:szCs w:val="28"/>
        </w:rPr>
        <w:t xml:space="preserve">Познавательные </w:t>
      </w:r>
      <w:r w:rsidRPr="00E01BA9">
        <w:rPr>
          <w:rFonts w:ascii="Times New Roman" w:hAnsi="Times New Roman" w:cs="Times New Roman"/>
          <w:sz w:val="28"/>
          <w:szCs w:val="28"/>
        </w:rPr>
        <w:t xml:space="preserve"> процессы  претерпевают  качественные  изменения;  развивается  произвольность  действий.  Наряду  с  наглядно-образным  мышлением  появляются  элементы  словесно-логического  мышления.  Продолжают  развиваться   навыки  обобщения  и  рассуждения,  но  они  еще  в  значительной  степени  ограничиваются  наглядными  признаками  ситуации.  Продолжает  развиваться  воображение,  однако  часто  приходится  констатировать  снижение развития  воображения  в  этом  возрасте  в  сравнении  со  старшей  группой.  Это  можно  объяснить  различными  влияниями,  в  том  числе  средств  массовой  информации,  приводящими  к  стереотипности   детских  образов.    Внимание  становится  произвольным,  в  некоторых  видах  деятельности  время  произвольного  сосредоточения  достигает  30  минут.  У  детей  появляется  особы  интерес  к  печатному слову,  математическим  </w:t>
      </w:r>
      <w:r w:rsidRPr="00E01BA9">
        <w:rPr>
          <w:rFonts w:ascii="Times New Roman" w:hAnsi="Times New Roman" w:cs="Times New Roman"/>
          <w:sz w:val="28"/>
          <w:szCs w:val="28"/>
        </w:rPr>
        <w:lastRenderedPageBreak/>
        <w:t>отношениям.  Они  с  удовольствием  узнают  буквы,  овладевают звуковым  анализом  слова,  счетом  и  пересчетом  отдельных  предметов.</w:t>
      </w:r>
    </w:p>
    <w:p w:rsidR="00D51E66" w:rsidRDefault="00D51E66" w:rsidP="004F7E0D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2079" w:rsidRDefault="00F92079" w:rsidP="004F7E0D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2079">
        <w:rPr>
          <w:rFonts w:ascii="Times New Roman" w:hAnsi="Times New Roman" w:cs="Times New Roman"/>
          <w:b/>
          <w:sz w:val="28"/>
          <w:szCs w:val="28"/>
        </w:rPr>
        <w:t>1.4.Планируемые результаты освоения программы</w:t>
      </w:r>
    </w:p>
    <w:p w:rsidR="00F92079" w:rsidRPr="00F92079" w:rsidRDefault="00F92079" w:rsidP="004F7E0D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F92079">
        <w:rPr>
          <w:rFonts w:ascii="Times New Roman" w:hAnsi="Times New Roman" w:cs="Times New Roman"/>
          <w:sz w:val="28"/>
          <w:szCs w:val="28"/>
        </w:rPr>
        <w:t>В соответствии с федеральным государственным образовательным стандартом дошкольного образования к целевым ориентирам образовательной области «Познавательное развитие» относятся  следующие социально-нормативные возрастные характеристики возможных достижений ребенка.</w:t>
      </w:r>
    </w:p>
    <w:p w:rsidR="00F92079" w:rsidRPr="0061676C" w:rsidRDefault="00F92079" w:rsidP="004F7E0D">
      <w:pPr>
        <w:spacing w:line="276" w:lineRule="auto"/>
        <w:ind w:left="284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1676C">
        <w:rPr>
          <w:rFonts w:ascii="Times New Roman" w:hAnsi="Times New Roman" w:cs="Times New Roman"/>
          <w:i/>
          <w:sz w:val="28"/>
          <w:szCs w:val="28"/>
        </w:rPr>
        <w:t>Целевые ориентиры на этапе завершения дошкольного образования:</w:t>
      </w:r>
    </w:p>
    <w:p w:rsidR="0061676C" w:rsidRPr="0061676C" w:rsidRDefault="0061676C" w:rsidP="0061676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76C">
        <w:rPr>
          <w:rFonts w:ascii="Times New Roman" w:eastAsia="Calibri" w:hAnsi="Times New Roman" w:cs="Times New Roman"/>
          <w:sz w:val="28"/>
          <w:szCs w:val="28"/>
        </w:rPr>
        <w:t>• 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 деятельности, конструировании и др.; способен выбирать себе род занятий, участников по совместной деятельности.</w:t>
      </w:r>
    </w:p>
    <w:p w:rsidR="0061676C" w:rsidRPr="0061676C" w:rsidRDefault="0061676C" w:rsidP="0061676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76C">
        <w:rPr>
          <w:rFonts w:ascii="Times New Roman" w:eastAsia="Calibri" w:hAnsi="Times New Roman" w:cs="Times New Roman"/>
          <w:sz w:val="28"/>
          <w:szCs w:val="28"/>
        </w:rPr>
        <w:t>• 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61676C" w:rsidRPr="0061676C" w:rsidRDefault="0061676C" w:rsidP="0061676C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676C">
        <w:rPr>
          <w:rFonts w:ascii="Times New Roman" w:eastAsia="Calibri" w:hAnsi="Times New Roman" w:cs="Times New Roman"/>
          <w:sz w:val="28"/>
          <w:szCs w:val="28"/>
        </w:rPr>
        <w:t>• Ребенок проявляет любознательность, задает вопросы взрослым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676C">
        <w:rPr>
          <w:rFonts w:ascii="Times New Roman" w:eastAsia="Calibri" w:hAnsi="Times New Roman" w:cs="Times New Roman"/>
          <w:sz w:val="28"/>
          <w:szCs w:val="28"/>
        </w:rPr>
        <w:t>и сверстникам, интересуется причинно-следственными связями, пытается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676C">
        <w:rPr>
          <w:rFonts w:ascii="Times New Roman" w:eastAsia="Calibri" w:hAnsi="Times New Roman" w:cs="Times New Roman"/>
          <w:sz w:val="28"/>
          <w:szCs w:val="28"/>
        </w:rPr>
        <w:t>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 истории и т. п.; способен к принятию собственных решений, опираясь на свои знания и умения в различных видах деятельности.</w:t>
      </w:r>
    </w:p>
    <w:p w:rsidR="00475DCE" w:rsidRPr="00B554B7" w:rsidRDefault="00475DCE" w:rsidP="00B554B7">
      <w:pPr>
        <w:pStyle w:val="body"/>
        <w:tabs>
          <w:tab w:val="left" w:pos="3300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475DCE" w:rsidRDefault="00475DCE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0596D" w:rsidRPr="002F64AC" w:rsidRDefault="0060596D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0596D" w:rsidRPr="002F64AC" w:rsidRDefault="0060596D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0596D" w:rsidRPr="002F64AC" w:rsidRDefault="0060596D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0596D" w:rsidRPr="002F64AC" w:rsidRDefault="0060596D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0596D" w:rsidRPr="002F64AC" w:rsidRDefault="0060596D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0596D" w:rsidRPr="002F64AC" w:rsidRDefault="0060596D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4F7E0D" w:rsidRDefault="0061676C" w:rsidP="0060596D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167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</w:p>
    <w:p w:rsidR="0061676C" w:rsidRDefault="0061676C" w:rsidP="004F7E0D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2.1.Особенности организации образовательного процесса</w:t>
      </w:r>
    </w:p>
    <w:p w:rsidR="00392FB9" w:rsidRPr="00B62C20" w:rsidRDefault="00392FB9" w:rsidP="00392FB9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  <w:t>Структура образовательного процесса включает следующие компоненты:</w:t>
      </w:r>
    </w:p>
    <w:p w:rsidR="00392FB9" w:rsidRPr="00B62C20" w:rsidRDefault="00392FB9" w:rsidP="00392FB9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  <w:t>- непосредственно образовательная деятельность;</w:t>
      </w:r>
    </w:p>
    <w:p w:rsidR="00392FB9" w:rsidRPr="00B62C20" w:rsidRDefault="00392FB9" w:rsidP="00392FB9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  <w:t>- образовательная деятельность в режимных моментах;</w:t>
      </w:r>
    </w:p>
    <w:p w:rsidR="00392FB9" w:rsidRPr="00B62C20" w:rsidRDefault="00392FB9" w:rsidP="00392FB9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  <w:t>- самостоятельная деятельность детей;</w:t>
      </w:r>
    </w:p>
    <w:p w:rsidR="00392FB9" w:rsidRPr="00B62C20" w:rsidRDefault="00392FB9" w:rsidP="00392FB9">
      <w:pPr>
        <w:tabs>
          <w:tab w:val="num" w:pos="720"/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  <w:t>- образовательная деятельность в семье.</w:t>
      </w:r>
    </w:p>
    <w:p w:rsidR="00392FB9" w:rsidRPr="00B62C20" w:rsidRDefault="00392FB9" w:rsidP="00392FB9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bCs/>
          <w:color w:val="000000"/>
          <w:kern w:val="20"/>
          <w:sz w:val="28"/>
          <w:szCs w:val="28"/>
        </w:rPr>
        <w:t>При организации партнерской деятельности взрослого с детьми мы опираемся на тезисы Н.А. Коротковой:</w:t>
      </w:r>
    </w:p>
    <w:p w:rsidR="00392FB9" w:rsidRPr="00B62C20" w:rsidRDefault="00392FB9" w:rsidP="00392FB9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color w:val="000000"/>
          <w:kern w:val="20"/>
          <w:sz w:val="28"/>
          <w:szCs w:val="28"/>
        </w:rPr>
        <w:t>– Включенность воспитателя в деятельность наравне с детьми.</w:t>
      </w:r>
    </w:p>
    <w:p w:rsidR="00392FB9" w:rsidRPr="00B62C20" w:rsidRDefault="00392FB9" w:rsidP="00392FB9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color w:val="000000"/>
          <w:kern w:val="20"/>
          <w:sz w:val="28"/>
          <w:szCs w:val="28"/>
        </w:rPr>
        <w:t>– Добровольное присоединение детей к деятельности (без психического и дисциплинарного принуждения).</w:t>
      </w:r>
    </w:p>
    <w:p w:rsidR="00392FB9" w:rsidRPr="00B62C20" w:rsidRDefault="00392FB9" w:rsidP="00392FB9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color w:val="000000"/>
          <w:kern w:val="20"/>
          <w:sz w:val="28"/>
          <w:szCs w:val="28"/>
        </w:rPr>
        <w:t>– Свободное общение и перемещение детей во время деятельности (при соответствии организации рабочего пространства).</w:t>
      </w:r>
    </w:p>
    <w:p w:rsidR="00392FB9" w:rsidRPr="00B62C20" w:rsidRDefault="00392FB9" w:rsidP="00392FB9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color w:val="000000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color w:val="000000"/>
          <w:kern w:val="20"/>
          <w:sz w:val="28"/>
          <w:szCs w:val="28"/>
        </w:rPr>
        <w:t>– Открытый временной конец занятия (каждый работает в своем темпе).</w:t>
      </w:r>
    </w:p>
    <w:p w:rsidR="004A6B23" w:rsidRPr="00B62C20" w:rsidRDefault="00392FB9" w:rsidP="004A6B23">
      <w:pPr>
        <w:tabs>
          <w:tab w:val="left" w:pos="10206"/>
        </w:tabs>
        <w:spacing w:line="0" w:lineRule="atLeast"/>
        <w:ind w:right="-13" w:firstLine="567"/>
        <w:contextualSpacing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B62C20">
        <w:rPr>
          <w:rFonts w:ascii="Times New Roman" w:hAnsi="Times New Roman" w:cs="Times New Roman"/>
          <w:kern w:val="20"/>
          <w:sz w:val="28"/>
          <w:szCs w:val="28"/>
        </w:rPr>
        <w:t xml:space="preserve">Непосредственно образовательная деятельность реализуется в совместной деятельности взрослого и ребенка в ходе </w:t>
      </w:r>
      <w:r w:rsidR="004A6B23" w:rsidRPr="00B62C20">
        <w:rPr>
          <w:rFonts w:ascii="Times New Roman" w:hAnsi="Times New Roman" w:cs="Times New Roman"/>
          <w:kern w:val="20"/>
          <w:sz w:val="28"/>
          <w:szCs w:val="28"/>
        </w:rPr>
        <w:t xml:space="preserve">познавательно-исследовательской деятельности, ее интеграцию с другими видами </w:t>
      </w:r>
      <w:r w:rsidRPr="00B62C20">
        <w:rPr>
          <w:rFonts w:ascii="Times New Roman" w:hAnsi="Times New Roman" w:cs="Times New Roman"/>
          <w:kern w:val="20"/>
          <w:sz w:val="28"/>
          <w:szCs w:val="28"/>
        </w:rPr>
        <w:t>детской деятельности (игро</w:t>
      </w:r>
      <w:r w:rsidR="00B62C20">
        <w:rPr>
          <w:rFonts w:ascii="Times New Roman" w:hAnsi="Times New Roman" w:cs="Times New Roman"/>
          <w:kern w:val="20"/>
          <w:sz w:val="28"/>
          <w:szCs w:val="28"/>
        </w:rPr>
        <w:t xml:space="preserve">вой, двигательной, </w:t>
      </w:r>
      <w:r w:rsidRPr="00B62C20">
        <w:rPr>
          <w:rFonts w:ascii="Times New Roman" w:hAnsi="Times New Roman" w:cs="Times New Roman"/>
          <w:kern w:val="20"/>
          <w:sz w:val="28"/>
          <w:szCs w:val="28"/>
        </w:rPr>
        <w:t>коммуникативной, продуктивной, музыкально-художественной, трудовой, а также чтения художест</w:t>
      </w:r>
      <w:r w:rsidR="004A6B23" w:rsidRPr="00B62C20">
        <w:rPr>
          <w:rFonts w:ascii="Times New Roman" w:hAnsi="Times New Roman" w:cs="Times New Roman"/>
          <w:kern w:val="20"/>
          <w:sz w:val="28"/>
          <w:szCs w:val="28"/>
        </w:rPr>
        <w:t>венной литературы).</w:t>
      </w:r>
    </w:p>
    <w:p w:rsidR="00392FB9" w:rsidRPr="004A6B23" w:rsidRDefault="00392FB9" w:rsidP="00392FB9">
      <w:pPr>
        <w:tabs>
          <w:tab w:val="left" w:pos="10206"/>
        </w:tabs>
        <w:spacing w:line="0" w:lineRule="atLeast"/>
        <w:ind w:right="-13"/>
        <w:contextualSpacing/>
        <w:jc w:val="both"/>
        <w:rPr>
          <w:rFonts w:ascii="Times New Roman" w:hAnsi="Times New Roman" w:cs="Times New Roman"/>
          <w:kern w:val="20"/>
          <w:sz w:val="24"/>
          <w:szCs w:val="24"/>
        </w:rPr>
      </w:pPr>
    </w:p>
    <w:tbl>
      <w:tblPr>
        <w:tblW w:w="5126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9"/>
        <w:gridCol w:w="2541"/>
        <w:gridCol w:w="2604"/>
        <w:gridCol w:w="2308"/>
      </w:tblGrid>
      <w:tr w:rsidR="00392FB9" w:rsidRPr="004A6B23" w:rsidTr="0002345D">
        <w:trPr>
          <w:trHeight w:val="547"/>
        </w:trPr>
        <w:tc>
          <w:tcPr>
            <w:tcW w:w="2497" w:type="pct"/>
            <w:gridSpan w:val="2"/>
            <w:vAlign w:val="center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  <w:t>Совместная образовательная деятельность педагогов и детей</w:t>
            </w:r>
          </w:p>
        </w:tc>
        <w:tc>
          <w:tcPr>
            <w:tcW w:w="1327" w:type="pct"/>
            <w:vMerge w:val="restart"/>
            <w:vAlign w:val="center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1176" w:type="pct"/>
            <w:vMerge w:val="restart"/>
            <w:vAlign w:val="center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>Образовательная деятельность в семье</w:t>
            </w:r>
          </w:p>
        </w:tc>
      </w:tr>
      <w:tr w:rsidR="00392FB9" w:rsidRPr="004A6B23" w:rsidTr="0002345D">
        <w:trPr>
          <w:trHeight w:val="253"/>
        </w:trPr>
        <w:tc>
          <w:tcPr>
            <w:tcW w:w="1202" w:type="pct"/>
            <w:vAlign w:val="center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1295" w:type="pct"/>
            <w:vAlign w:val="center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bCs/>
                <w:color w:val="000000"/>
                <w:kern w:val="20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1327" w:type="pct"/>
            <w:vMerge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</w:p>
        </w:tc>
        <w:tc>
          <w:tcPr>
            <w:tcW w:w="1176" w:type="pct"/>
            <w:vMerge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</w:p>
        </w:tc>
      </w:tr>
      <w:tr w:rsidR="00392FB9" w:rsidRPr="004A6B23" w:rsidTr="0002345D">
        <w:trPr>
          <w:trHeight w:val="253"/>
        </w:trPr>
        <w:tc>
          <w:tcPr>
            <w:tcW w:w="1202" w:type="pct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Основные формы: игра, занятие, наблюдение, экспериментирование, разговор, решение проблемных </w:t>
            </w: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lastRenderedPageBreak/>
              <w:t>ситуаций, проектная деятельность и др.</w:t>
            </w:r>
          </w:p>
        </w:tc>
        <w:tc>
          <w:tcPr>
            <w:tcW w:w="1295" w:type="pct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lastRenderedPageBreak/>
              <w:t>Решение образовательных задач в ходе режимных моментов</w:t>
            </w:r>
          </w:p>
        </w:tc>
        <w:tc>
          <w:tcPr>
            <w:tcW w:w="1327" w:type="pct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t xml:space="preserve">Деятельность ребенка в разнообразной, гибко меняющейся предметно-развивающей и </w:t>
            </w: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lastRenderedPageBreak/>
              <w:t>игровой среде</w:t>
            </w:r>
          </w:p>
        </w:tc>
        <w:tc>
          <w:tcPr>
            <w:tcW w:w="1176" w:type="pct"/>
          </w:tcPr>
          <w:p w:rsidR="00392FB9" w:rsidRPr="004A6B23" w:rsidRDefault="00392FB9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</w:pPr>
            <w:r w:rsidRPr="004A6B23">
              <w:rPr>
                <w:rFonts w:ascii="Times New Roman" w:hAnsi="Times New Roman" w:cs="Times New Roman"/>
                <w:color w:val="000000"/>
                <w:kern w:val="20"/>
                <w:sz w:val="24"/>
                <w:szCs w:val="24"/>
              </w:rPr>
              <w:lastRenderedPageBreak/>
              <w:t>Решение образовательных задач в семье</w:t>
            </w:r>
          </w:p>
        </w:tc>
      </w:tr>
    </w:tbl>
    <w:p w:rsidR="004A6B23" w:rsidRDefault="004A6B23" w:rsidP="004A6B23">
      <w:pPr>
        <w:tabs>
          <w:tab w:val="left" w:pos="10206"/>
        </w:tabs>
        <w:spacing w:line="0" w:lineRule="atLeast"/>
        <w:ind w:right="-13" w:firstLine="567"/>
        <w:jc w:val="both"/>
        <w:rPr>
          <w:bCs/>
          <w:kern w:val="20"/>
        </w:rPr>
      </w:pPr>
    </w:p>
    <w:p w:rsidR="004A6B23" w:rsidRPr="00AA77BC" w:rsidRDefault="004A6B23" w:rsidP="004A6B23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>Игра  является основным видом детской деятельности, и формой организации совместной познавательно-игровой деятельности взрослого и ребенка.</w:t>
      </w:r>
    </w:p>
    <w:p w:rsidR="004A6B23" w:rsidRPr="00AA77BC" w:rsidRDefault="004A6B23" w:rsidP="004A6B23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>Коммуникативная деятельность  является средством взаимодействия со взрослыми и сверстниками в ходе познавательной деятельности.</w:t>
      </w:r>
    </w:p>
    <w:p w:rsidR="00AA77BC" w:rsidRPr="00AA77BC" w:rsidRDefault="004A6B23" w:rsidP="00AA77BC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>Трудовая деятельность организуется с целью формирования у детей положительного отношения к труду, через ознакомление детей с трудом взрослых</w:t>
      </w:r>
      <w:r w:rsidR="00AA77BC" w:rsidRPr="00AA77BC">
        <w:rPr>
          <w:rFonts w:ascii="Times New Roman" w:hAnsi="Times New Roman" w:cs="Times New Roman"/>
          <w:bCs/>
          <w:kern w:val="20"/>
          <w:sz w:val="28"/>
          <w:szCs w:val="28"/>
        </w:rPr>
        <w:t>, его роли в обществе и жизни каждого человека</w:t>
      </w: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 xml:space="preserve"> и непосредственного участия детей в посильной трудовой деятельности в детском саду и дома</w:t>
      </w:r>
      <w:r w:rsidR="00AA77BC" w:rsidRPr="00AA77BC">
        <w:rPr>
          <w:rFonts w:ascii="Times New Roman" w:hAnsi="Times New Roman" w:cs="Times New Roman"/>
          <w:bCs/>
          <w:kern w:val="20"/>
          <w:sz w:val="28"/>
          <w:szCs w:val="28"/>
        </w:rPr>
        <w:t>.</w:t>
      </w:r>
    </w:p>
    <w:p w:rsidR="004A6B23" w:rsidRPr="00AA77BC" w:rsidRDefault="004A6B23" w:rsidP="004A6B23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>Познавательно-исследовательская деятельность организуется с целью развития у детей познавательных интересов, их интеллектуального развития. Основная задача данного вида деятельности – формирование целостной картины мира, расширение кругозора. Во всех группах детского сада оборудованы уголки для проведения экспериментов.</w:t>
      </w:r>
    </w:p>
    <w:p w:rsidR="004A6B23" w:rsidRPr="00AA77BC" w:rsidRDefault="004A6B23" w:rsidP="004A6B23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 xml:space="preserve">Продуктивная деятельность направлена на воспитание у детей интереса к эстетике окружающей действительности, удовлетворение их потребности в самовыражении. </w:t>
      </w:r>
    </w:p>
    <w:p w:rsidR="00AA77BC" w:rsidRDefault="00AA77BC" w:rsidP="004A6B23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Cs/>
          <w:kern w:val="20"/>
          <w:sz w:val="28"/>
          <w:szCs w:val="28"/>
        </w:rPr>
      </w:pP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 xml:space="preserve">Ежедневный </w:t>
      </w:r>
      <w:r>
        <w:rPr>
          <w:rFonts w:ascii="Times New Roman" w:hAnsi="Times New Roman" w:cs="Times New Roman"/>
          <w:bCs/>
          <w:kern w:val="20"/>
          <w:sz w:val="28"/>
          <w:szCs w:val="28"/>
        </w:rPr>
        <w:t>объем непосредственно образова</w:t>
      </w: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>тельной деятельности определяется регламентом этой деятельности (расписание), которое ежегодно утверждается з</w:t>
      </w:r>
      <w:r>
        <w:rPr>
          <w:rFonts w:ascii="Times New Roman" w:hAnsi="Times New Roman" w:cs="Times New Roman"/>
          <w:bCs/>
          <w:kern w:val="20"/>
          <w:sz w:val="28"/>
          <w:szCs w:val="28"/>
        </w:rPr>
        <w:t>а</w:t>
      </w:r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 xml:space="preserve">ведующим и согласовывается с Управлением образования. Общий объем учебной нагрузки деятельности детей соответствует требованиям действующих Сан </w:t>
      </w:r>
      <w:proofErr w:type="spellStart"/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>ПиН</w:t>
      </w:r>
      <w:proofErr w:type="spellEnd"/>
      <w:r w:rsidRPr="00AA77BC">
        <w:rPr>
          <w:rFonts w:ascii="Times New Roman" w:hAnsi="Times New Roman" w:cs="Times New Roman"/>
          <w:bCs/>
          <w:kern w:val="20"/>
          <w:sz w:val="28"/>
          <w:szCs w:val="28"/>
        </w:rPr>
        <w:t>.</w:t>
      </w:r>
    </w:p>
    <w:p w:rsidR="00525768" w:rsidRDefault="00525768" w:rsidP="004A6B23">
      <w:pPr>
        <w:tabs>
          <w:tab w:val="left" w:pos="10206"/>
        </w:tabs>
        <w:spacing w:line="0" w:lineRule="atLeast"/>
        <w:ind w:right="-13" w:firstLine="567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525768">
        <w:rPr>
          <w:rFonts w:ascii="Times New Roman" w:hAnsi="Times New Roman" w:cs="Times New Roman"/>
          <w:b/>
          <w:bCs/>
          <w:kern w:val="20"/>
          <w:sz w:val="28"/>
          <w:szCs w:val="28"/>
        </w:rPr>
        <w:t>Модель образовательного процесса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C20">
        <w:rPr>
          <w:rFonts w:ascii="Times New Roman" w:hAnsi="Times New Roman" w:cs="Times New Roman"/>
          <w:i/>
          <w:sz w:val="28"/>
          <w:szCs w:val="28"/>
        </w:rPr>
        <w:t>Комплексно-тематическая модель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 xml:space="preserve">Комплексно–тематический принцип образовательного процесса определяется Научной концепцией дошкольного образования (под ред. В. И. </w:t>
      </w:r>
      <w:proofErr w:type="spellStart"/>
      <w:r w:rsidRPr="00B62C20">
        <w:rPr>
          <w:rFonts w:ascii="Times New Roman" w:hAnsi="Times New Roman" w:cs="Times New Roman"/>
          <w:sz w:val="28"/>
          <w:szCs w:val="28"/>
        </w:rPr>
        <w:t>Слободчикова</w:t>
      </w:r>
      <w:proofErr w:type="spellEnd"/>
      <w:r w:rsidRPr="00B62C20">
        <w:rPr>
          <w:rFonts w:ascii="Times New Roman" w:hAnsi="Times New Roman" w:cs="Times New Roman"/>
          <w:sz w:val="28"/>
          <w:szCs w:val="28"/>
        </w:rPr>
        <w:t xml:space="preserve">, 2005 год) как основополагающий принцип для структурирования содержания образования дошкольников. Авторы поясняют, что «…тема как сообщаемое знание о какой-либо сфере деятельности, представлено в эмоционально-образной, а не абстрактно-логической форме». Темы придают системность и </w:t>
      </w:r>
      <w:proofErr w:type="spellStart"/>
      <w:r w:rsidRPr="00B62C20">
        <w:rPr>
          <w:rFonts w:ascii="Times New Roman" w:hAnsi="Times New Roman" w:cs="Times New Roman"/>
          <w:sz w:val="28"/>
          <w:szCs w:val="28"/>
        </w:rPr>
        <w:t>культуросообразность</w:t>
      </w:r>
      <w:proofErr w:type="spellEnd"/>
      <w:r w:rsidRPr="00B62C20">
        <w:rPr>
          <w:rFonts w:ascii="Times New Roman" w:hAnsi="Times New Roman" w:cs="Times New Roman"/>
          <w:sz w:val="28"/>
          <w:szCs w:val="28"/>
        </w:rPr>
        <w:t xml:space="preserve"> образовательному процессу. Реализация темы в комплексе разных видов деятельности (в игре, рисовании, конструировании и др.) призывает взрослого к более свободной позиции – позиции партнера.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lastRenderedPageBreak/>
        <w:t>В основу организации образовательных содержаний ставится тема, которая выступает как сообщаемое знание и представляется в эмоционально-образной форме. Реализация темы в разных видах детской деятельности («проживание» ее ребенком) вынуждает взрослого к выбору более свободной позиции, приближая ее к партнерской. Набор тем определяет воспитатель и это придает систематичность всему образовательному процессу. Модель предъявляет довольно высокие требования к общей культуре и творческому и педагогическому потенциалу воспитателя, так как отбор тем является сложным процессом.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 xml:space="preserve"> </w:t>
      </w:r>
      <w:r w:rsidRPr="00B62C20">
        <w:rPr>
          <w:rFonts w:ascii="Times New Roman" w:hAnsi="Times New Roman" w:cs="Times New Roman"/>
          <w:i/>
          <w:sz w:val="28"/>
          <w:szCs w:val="28"/>
        </w:rPr>
        <w:t xml:space="preserve">Предметно-средовая модель. 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 xml:space="preserve">Содержание образования проецируется непосредственно на предметную среду. Взрослый – организатор предметных сред, подбирает </w:t>
      </w:r>
      <w:proofErr w:type="spellStart"/>
      <w:r w:rsidRPr="00B62C20">
        <w:rPr>
          <w:rFonts w:ascii="Times New Roman" w:hAnsi="Times New Roman" w:cs="Times New Roman"/>
          <w:sz w:val="28"/>
          <w:szCs w:val="28"/>
        </w:rPr>
        <w:t>автодидактический</w:t>
      </w:r>
      <w:proofErr w:type="spellEnd"/>
      <w:r w:rsidRPr="00B62C20">
        <w:rPr>
          <w:rFonts w:ascii="Times New Roman" w:hAnsi="Times New Roman" w:cs="Times New Roman"/>
          <w:sz w:val="28"/>
          <w:szCs w:val="28"/>
        </w:rPr>
        <w:t xml:space="preserve">, развивающий материал, провоцирует пробы и фиксирует ошибки ребенка. 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>Организационной основой реализации Программы является Календарь тематических недель (событий, проектов, игровых обучающих ситуаций и т.п.)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62C20">
        <w:rPr>
          <w:rFonts w:ascii="Times New Roman" w:hAnsi="Times New Roman" w:cs="Times New Roman"/>
          <w:sz w:val="28"/>
          <w:szCs w:val="28"/>
        </w:rPr>
        <w:t>Темообразующие</w:t>
      </w:r>
      <w:proofErr w:type="spellEnd"/>
      <w:r w:rsidRPr="00B62C20">
        <w:rPr>
          <w:rFonts w:ascii="Times New Roman" w:hAnsi="Times New Roman" w:cs="Times New Roman"/>
          <w:sz w:val="28"/>
          <w:szCs w:val="28"/>
        </w:rPr>
        <w:t xml:space="preserve"> факторы: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>– реальные события, происходящие в окружающем мире и вызывающие интерес детей (яркие природные явления и общественные события, праздники);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 xml:space="preserve">– воображаемые события, описываемые в художественном произведении, которое воспитатель читает детям; 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 xml:space="preserve">– события, «смоделированные» воспитателем (исходя из развивающих задач): внесение в группу предметов, ранее неизвестных детям, с необычным эффектом или назначением, вызывающих неподдельный интерес и исследовательскую активность («Что это такое? Что с этим делать? Как это действует?»); 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sz w:val="28"/>
          <w:szCs w:val="28"/>
        </w:rPr>
        <w:t>– события, происходящие в жизни возрастной группы, увлекающие детей и приводящие к удерживающимся какое-то время интересам. Эти интересы (например, увлечение динозаврами) поддерживаются средствами массовой коммуникации и игрушечной индустрией.</w:t>
      </w:r>
    </w:p>
    <w:p w:rsidR="00525768" w:rsidRPr="00B62C20" w:rsidRDefault="00525768" w:rsidP="00B62C20">
      <w:pPr>
        <w:jc w:val="both"/>
        <w:rPr>
          <w:rFonts w:ascii="Times New Roman" w:hAnsi="Times New Roman" w:cs="Times New Roman"/>
          <w:sz w:val="28"/>
          <w:szCs w:val="28"/>
        </w:rPr>
      </w:pPr>
      <w:r w:rsidRPr="00B62C20">
        <w:rPr>
          <w:rFonts w:ascii="Times New Roman" w:hAnsi="Times New Roman" w:cs="Times New Roman"/>
          <w:iCs/>
          <w:sz w:val="28"/>
          <w:szCs w:val="28"/>
        </w:rPr>
        <w:t>Все эти факторы, могут использоваться воспитателем для гибкого проектирования целостного образовательного процесса</w:t>
      </w:r>
      <w:r w:rsidRPr="00B62C20">
        <w:rPr>
          <w:rFonts w:ascii="Times New Roman" w:hAnsi="Times New Roman" w:cs="Times New Roman"/>
          <w:sz w:val="28"/>
          <w:szCs w:val="28"/>
        </w:rPr>
        <w:t>.</w:t>
      </w:r>
    </w:p>
    <w:p w:rsidR="00A37C03" w:rsidRDefault="00A37C03" w:rsidP="00B62C20">
      <w:pPr>
        <w:tabs>
          <w:tab w:val="left" w:pos="10206"/>
        </w:tabs>
        <w:spacing w:line="0" w:lineRule="atLeast"/>
        <w:ind w:right="-13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732C30" w:rsidRDefault="00732C30" w:rsidP="00B62C20">
      <w:pPr>
        <w:tabs>
          <w:tab w:val="left" w:pos="10206"/>
        </w:tabs>
        <w:spacing w:line="0" w:lineRule="atLeast"/>
        <w:ind w:right="-13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732C30" w:rsidRDefault="00732C30" w:rsidP="00B62C20">
      <w:pPr>
        <w:tabs>
          <w:tab w:val="left" w:pos="10206"/>
        </w:tabs>
        <w:spacing w:line="0" w:lineRule="atLeast"/>
        <w:ind w:right="-13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732C30" w:rsidRDefault="00732C30" w:rsidP="00B62C20">
      <w:pPr>
        <w:tabs>
          <w:tab w:val="left" w:pos="10206"/>
        </w:tabs>
        <w:spacing w:line="0" w:lineRule="atLeast"/>
        <w:ind w:right="-13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732C30" w:rsidRDefault="00732C30" w:rsidP="00B62C20">
      <w:pPr>
        <w:tabs>
          <w:tab w:val="left" w:pos="10206"/>
        </w:tabs>
        <w:spacing w:line="0" w:lineRule="atLeast"/>
        <w:ind w:right="-13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732C30" w:rsidRDefault="00732C30" w:rsidP="00B62C20">
      <w:pPr>
        <w:tabs>
          <w:tab w:val="left" w:pos="10206"/>
        </w:tabs>
        <w:spacing w:line="0" w:lineRule="atLeast"/>
        <w:ind w:right="-13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</w:p>
    <w:p w:rsidR="00AA77BC" w:rsidRDefault="00AA77BC" w:rsidP="00B62C20">
      <w:pPr>
        <w:tabs>
          <w:tab w:val="left" w:pos="10206"/>
        </w:tabs>
        <w:spacing w:line="0" w:lineRule="atLeast"/>
        <w:ind w:right="-13"/>
        <w:jc w:val="both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AA77BC">
        <w:rPr>
          <w:rFonts w:ascii="Times New Roman" w:hAnsi="Times New Roman" w:cs="Times New Roman"/>
          <w:b/>
          <w:bCs/>
          <w:kern w:val="20"/>
          <w:sz w:val="28"/>
          <w:szCs w:val="28"/>
        </w:rPr>
        <w:t>2.2.Календарно-тематический  план недель (праздников, событий, проектов и т.д.)</w:t>
      </w:r>
    </w:p>
    <w:tbl>
      <w:tblPr>
        <w:tblW w:w="100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2"/>
        <w:gridCol w:w="1080"/>
        <w:gridCol w:w="7200"/>
      </w:tblGrid>
      <w:tr w:rsidR="0012572C" w:rsidRPr="00DF1DAB" w:rsidTr="0002345D">
        <w:tc>
          <w:tcPr>
            <w:tcW w:w="1762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Месяц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 xml:space="preserve">Неделя 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Тема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Сентябрь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«До свидания, лето», «Здравствуй, детский сад», «День знаний» (тема определяется в соответствии с возрастом детей)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«Мой дом», «Мой город», «Моя страна», «Моя планета» (тема определяется в соответствии с возрастом детей)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«Урожай»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«Краски осени»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Октябрь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«Животный мир»(</w:t>
            </w:r>
            <w:r w:rsidRPr="00B62C20">
              <w:rPr>
                <w:i/>
                <w:kern w:val="20"/>
                <w:sz w:val="24"/>
                <w:szCs w:val="24"/>
              </w:rPr>
              <w:t>+</w:t>
            </w:r>
            <w:r w:rsidRPr="00B62C20">
              <w:rPr>
                <w:kern w:val="20"/>
                <w:sz w:val="24"/>
                <w:szCs w:val="24"/>
              </w:rPr>
              <w:t>птицы, насекомые)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«Я – человек»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«Народная культура и традиции»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«Наш быт»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Ноябрь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«Дружба», «День народного единства» (тема определяется в соответствии с возрастом детей)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 xml:space="preserve">            Мониторинг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«Здоровей-ка»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 xml:space="preserve">         «День матери»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Декабрь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«Здравствуй, зимушка-зима!»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«Город мастеров»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«Новогодний калейдоскоп»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«Новогодний калейдоскоп»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Январь</w:t>
            </w:r>
          </w:p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Рождественские каникулы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«В гостях у сказки»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 xml:space="preserve"> «Профессии»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Февраль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 xml:space="preserve">          «Национальный праздник </w:t>
            </w:r>
            <w:proofErr w:type="spellStart"/>
            <w:r w:rsidRPr="00B62C20">
              <w:rPr>
                <w:kern w:val="20"/>
                <w:sz w:val="24"/>
                <w:szCs w:val="24"/>
              </w:rPr>
              <w:t>Шагаа</w:t>
            </w:r>
            <w:proofErr w:type="spellEnd"/>
            <w:r w:rsidRPr="00B62C20">
              <w:rPr>
                <w:kern w:val="20"/>
                <w:sz w:val="24"/>
                <w:szCs w:val="24"/>
              </w:rPr>
              <w:t>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«Азбука безопасности»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«Наши защитники», «Транспорт»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«Маленькие исследователи»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Март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</w:t>
            </w:r>
            <w:proofErr w:type="spellStart"/>
            <w:r w:rsidRPr="00B62C20">
              <w:rPr>
                <w:kern w:val="20"/>
                <w:sz w:val="24"/>
                <w:szCs w:val="24"/>
              </w:rPr>
              <w:t>Междунароный</w:t>
            </w:r>
            <w:proofErr w:type="spellEnd"/>
            <w:r w:rsidRPr="00B62C20">
              <w:rPr>
                <w:kern w:val="20"/>
                <w:sz w:val="24"/>
                <w:szCs w:val="24"/>
              </w:rPr>
              <w:t xml:space="preserve"> женский день»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«Миром правит доброта»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«Быть здоровыми хотим»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«Весна шагает по планете»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Апрель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«День смеха», «Цирк», «Театр» (тема определяется в соответствии с возрастом детей)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«Космос», «Приведем в порядок планету»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 xml:space="preserve">           «День земли»,  «Встречаем птиц»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«Мониторинг»</w:t>
            </w:r>
          </w:p>
        </w:tc>
      </w:tr>
      <w:tr w:rsidR="0012572C" w:rsidRPr="00DF1DAB" w:rsidTr="0002345D">
        <w:tc>
          <w:tcPr>
            <w:tcW w:w="1762" w:type="dxa"/>
            <w:vMerge w:val="restart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Май</w:t>
            </w: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1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«Праздник весны и труда»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2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«День победы»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3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«Лето»</w:t>
            </w:r>
          </w:p>
        </w:tc>
      </w:tr>
      <w:tr w:rsidR="0012572C" w:rsidRPr="00DF1DAB" w:rsidTr="0002345D">
        <w:tc>
          <w:tcPr>
            <w:tcW w:w="1762" w:type="dxa"/>
            <w:vMerge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</w:p>
        </w:tc>
        <w:tc>
          <w:tcPr>
            <w:tcW w:w="108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4</w:t>
            </w:r>
          </w:p>
        </w:tc>
        <w:tc>
          <w:tcPr>
            <w:tcW w:w="7200" w:type="dxa"/>
          </w:tcPr>
          <w:p w:rsidR="0012572C" w:rsidRPr="00B62C20" w:rsidRDefault="0012572C" w:rsidP="0002345D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kern w:val="20"/>
                <w:sz w:val="24"/>
                <w:szCs w:val="24"/>
              </w:rPr>
            </w:pPr>
            <w:r w:rsidRPr="00B62C20">
              <w:rPr>
                <w:kern w:val="20"/>
                <w:sz w:val="24"/>
                <w:szCs w:val="24"/>
              </w:rPr>
              <w:t>«До свидания, детский сад. Здравствуй, школа», «Вот мы какие стали большие» (тема определяется в соответствии с возрастом детей)</w:t>
            </w:r>
          </w:p>
        </w:tc>
      </w:tr>
    </w:tbl>
    <w:p w:rsidR="00B554B7" w:rsidRDefault="00B554B7" w:rsidP="00A37C0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42670" w:rsidRDefault="00342670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D6762" w:rsidRDefault="007D6762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D6762" w:rsidRDefault="007D6762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D6762" w:rsidRDefault="007D6762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D6762" w:rsidRDefault="007D6762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D6762" w:rsidRDefault="007D6762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B2DBC" w:rsidRDefault="007B2DBC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7B2DBC" w:rsidRDefault="007B2DBC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A37C03" w:rsidRPr="0034319C" w:rsidRDefault="00A37C03" w:rsidP="00A37C03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2.3.Перспективное планирование  образовательной деятельности </w:t>
      </w:r>
      <w:r w:rsidRPr="00475DC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по образовательной области «Познавательное развитие» </w:t>
      </w:r>
    </w:p>
    <w:p w:rsidR="00A37C03" w:rsidRDefault="00A37C03" w:rsidP="00A37C03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7C03" w:rsidRDefault="00A37C03" w:rsidP="00A37C03"/>
    <w:tbl>
      <w:tblPr>
        <w:tblStyle w:val="a8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4253"/>
        <w:gridCol w:w="4111"/>
      </w:tblGrid>
      <w:tr w:rsidR="00A37C03" w:rsidRPr="006F571A" w:rsidTr="0009458C">
        <w:tc>
          <w:tcPr>
            <w:tcW w:w="9924" w:type="dxa"/>
            <w:gridSpan w:val="4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Перспективное планирование образо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вательной деятельности в 1 младшей </w:t>
            </w: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группе</w:t>
            </w:r>
          </w:p>
        </w:tc>
      </w:tr>
      <w:tr w:rsidR="00A37C03" w:rsidRPr="006F571A" w:rsidTr="0009458C">
        <w:tc>
          <w:tcPr>
            <w:tcW w:w="852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08" w:type="dxa"/>
          </w:tcPr>
          <w:p w:rsidR="00A37C03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6F571A">
              <w:rPr>
                <w:rFonts w:ascii="Times New Roman" w:hAnsi="Times New Roman" w:cs="Times New Roman"/>
                <w:b/>
              </w:rPr>
              <w:t>еделя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ФЦКМ</w:t>
            </w:r>
          </w:p>
        </w:tc>
        <w:tc>
          <w:tcPr>
            <w:tcW w:w="4111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Конструирование</w:t>
            </w:r>
          </w:p>
        </w:tc>
      </w:tr>
      <w:tr w:rsidR="00A37C03" w:rsidRPr="006F571A" w:rsidTr="0009458C"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Адаптационный период. Тема «Путешествие по комнатам»</w:t>
            </w: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«Раздувайся мой шар»</w:t>
            </w: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«Кукла Маша в гостях»</w:t>
            </w: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Бумажная лягушка. (стр.55,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«Кроватка для неваляшки» стр.54-56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RPr="006F571A" w:rsidTr="0009458C">
        <w:trPr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«Любимые игрушки» стр.40-41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«Построим будку для собачки» стр.68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«Кошка с котятами» стр.65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«Заборчик для уточки» стр.61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«Кровати для неваляшки» стр.54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RPr="006F571A" w:rsidTr="0009458C">
        <w:trPr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«Превращение башни в поезд» стр.94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«Игры с конструкторами. Игра «Построим забор»» стр. 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Мониторинг </w:t>
            </w:r>
          </w:p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«Игра с матрешками» стр.101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«Подставка для елочек» стр. 150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«Рассматривание сюжетной картины «Лиса с лисятами». Знакомство с игрушечной лисой» стр.132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«Санки для зверят» стр. 128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«Скоро новогодний праздник. Рассматривание елки». Знакомство с игрушечной лисой» стр.137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«Лесные жители. Выкладывание елочек из треугольников» стр. 147-148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</w:tbl>
    <w:p w:rsidR="00A37C03" w:rsidRDefault="00A37C03" w:rsidP="00A37C03"/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2975"/>
        <w:gridCol w:w="3117"/>
        <w:gridCol w:w="2124"/>
        <w:gridCol w:w="6"/>
      </w:tblGrid>
      <w:tr w:rsidR="00A37C03" w:rsidRPr="006F571A" w:rsidTr="0009458C">
        <w:trPr>
          <w:gridAfter w:val="1"/>
          <w:wAfter w:w="6" w:type="dxa"/>
        </w:trPr>
        <w:tc>
          <w:tcPr>
            <w:tcW w:w="9776" w:type="dxa"/>
            <w:gridSpan w:val="5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Перспективное планирование образов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ательной деятельности во 2 младшей </w:t>
            </w: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08" w:type="dxa"/>
          </w:tcPr>
          <w:p w:rsidR="00A37C03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6F571A">
              <w:rPr>
                <w:rFonts w:ascii="Times New Roman" w:hAnsi="Times New Roman" w:cs="Times New Roman"/>
                <w:b/>
              </w:rPr>
              <w:t>еделя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ФЭМП</w:t>
            </w:r>
          </w:p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ФЦКМ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Конструирование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Тема: Занятие 1. Занятие по ФЭМП.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  <w:r w:rsidRPr="006F571A">
              <w:rPr>
                <w:rFonts w:ascii="Times New Roman" w:hAnsi="Times New Roman" w:cs="Times New Roman"/>
              </w:rPr>
              <w:t>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«Здравствуйте!» Комплексные занятия, стр.15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Занятие 2. Занятие по ФЭМП.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</w:rPr>
              <w:t>. Стр11</w:t>
            </w:r>
            <w:r w:rsidRPr="006F571A">
              <w:rPr>
                <w:rFonts w:ascii="Times New Roman" w:hAnsi="Times New Roman" w:cs="Times New Roman"/>
              </w:rPr>
              <w:t>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«Осенняя одежда». Стр14</w:t>
            </w:r>
            <w:r w:rsidRPr="006F571A">
              <w:rPr>
                <w:rFonts w:ascii="Times New Roman" w:hAnsi="Times New Roman" w:cs="Times New Roman"/>
              </w:rPr>
              <w:t xml:space="preserve">. О.В.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Ды</w:t>
            </w:r>
            <w:r>
              <w:rPr>
                <w:rFonts w:ascii="Times New Roman" w:hAnsi="Times New Roman" w:cs="Times New Roman"/>
              </w:rPr>
              <w:t>бина</w:t>
            </w:r>
            <w:proofErr w:type="spellEnd"/>
            <w:r>
              <w:rPr>
                <w:rFonts w:ascii="Times New Roman" w:hAnsi="Times New Roman" w:cs="Times New Roman"/>
              </w:rPr>
              <w:t>. Ознакомление с предметным</w:t>
            </w:r>
            <w:r w:rsidRPr="006F571A">
              <w:rPr>
                <w:rFonts w:ascii="Times New Roman" w:hAnsi="Times New Roman" w:cs="Times New Roman"/>
              </w:rPr>
              <w:t xml:space="preserve"> и социальным окружением.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Занятие 3. Занятие по ФЭМП.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</w:rPr>
              <w:t>. Стр12</w:t>
            </w:r>
            <w:r w:rsidRPr="006F57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«Башенка и лесенка» (стр.56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Занятие 4</w:t>
            </w:r>
            <w:r w:rsidRPr="006F571A">
              <w:rPr>
                <w:rFonts w:ascii="Times New Roman" w:hAnsi="Times New Roman" w:cs="Times New Roman"/>
              </w:rPr>
              <w:t>. Занятие по ФЭМП.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.А. </w:t>
            </w:r>
            <w:proofErr w:type="spellStart"/>
            <w:r>
              <w:rPr>
                <w:rFonts w:ascii="Times New Roman" w:hAnsi="Times New Roman" w:cs="Times New Roman"/>
              </w:rPr>
              <w:t>Помораева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В.А.Позина</w:t>
            </w:r>
            <w:proofErr w:type="spellEnd"/>
            <w:r>
              <w:rPr>
                <w:rFonts w:ascii="Times New Roman" w:hAnsi="Times New Roman" w:cs="Times New Roman"/>
              </w:rPr>
              <w:t>. Стр14</w:t>
            </w:r>
            <w:r w:rsidRPr="006F57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«Чудесный мешочек» Стр.15</w:t>
            </w:r>
            <w:r w:rsidRPr="006F571A">
              <w:rPr>
                <w:rFonts w:ascii="Times New Roman" w:hAnsi="Times New Roman" w:cs="Times New Roman"/>
              </w:rPr>
              <w:t xml:space="preserve">. О.В.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Ды</w:t>
            </w:r>
            <w:r>
              <w:rPr>
                <w:rFonts w:ascii="Times New Roman" w:hAnsi="Times New Roman" w:cs="Times New Roman"/>
              </w:rPr>
              <w:t>бина</w:t>
            </w:r>
            <w:proofErr w:type="spellEnd"/>
            <w:r>
              <w:rPr>
                <w:rFonts w:ascii="Times New Roman" w:hAnsi="Times New Roman" w:cs="Times New Roman"/>
              </w:rPr>
              <w:t>. Ознакомление с предметным</w:t>
            </w:r>
            <w:r w:rsidRPr="006F571A">
              <w:rPr>
                <w:rFonts w:ascii="Times New Roman" w:hAnsi="Times New Roman" w:cs="Times New Roman"/>
              </w:rPr>
              <w:t xml:space="preserve"> и социальным окружением.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«Цветочки». (стр.62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?</w:t>
            </w:r>
            <w:proofErr w:type="gramEnd"/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«Колобок». (стр.76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«Конструирование мебели» (стр.97</w:t>
            </w:r>
            <w:r w:rsidRPr="006F571A">
              <w:rPr>
                <w:rFonts w:ascii="Times New Roman" w:hAnsi="Times New Roman" w:cs="Times New Roman"/>
              </w:rPr>
              <w:t xml:space="preserve">, Комплексные </w:t>
            </w:r>
            <w:r w:rsidRPr="006F571A">
              <w:rPr>
                <w:rFonts w:ascii="Times New Roman" w:hAnsi="Times New Roman" w:cs="Times New Roman"/>
              </w:rPr>
              <w:lastRenderedPageBreak/>
              <w:t xml:space="preserve">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«Красивые воздушные шары». (стр.100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«Конструирование дорожки для колобка» (стр.121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«Андрюша и цыпленок». (стр.83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«Дорожки» (стр.83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«Зайчата». (стр.93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«Конструирование ворот» (стр.83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«Царевна </w:t>
            </w:r>
            <w:proofErr w:type="spellStart"/>
            <w:r>
              <w:rPr>
                <w:rFonts w:ascii="Times New Roman" w:hAnsi="Times New Roman" w:cs="Times New Roman"/>
              </w:rPr>
              <w:t>несмеяна</w:t>
            </w:r>
            <w:proofErr w:type="spellEnd"/>
            <w:r>
              <w:rPr>
                <w:rFonts w:ascii="Times New Roman" w:hAnsi="Times New Roman" w:cs="Times New Roman"/>
              </w:rPr>
              <w:t>». (стр.96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«Мебель» (стр.109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«Новогодняя елочка». (стр.128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«Дорожка для колобка перед новым годом» (стр.120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«Круг и квадрат». (стр.115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«Мамы всякие нужны» стр.190 Комплексные занятия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 «Зимняя елочка» стр.128, комплексные занятия.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«Ворота» (стр.147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«Елочки» стр.173. Комплексные занятия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«Вешалки зимней одежды» стр. 132. Комплексные занятия</w:t>
            </w: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«Новогодняя елочка». (стр.128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  <w:r w:rsidRPr="006F57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«Дорожка для колобка перед новым годом» (стр.120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«Новогодние цветочки» стр.62. Комплексные занятия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«Ворота» (стр.147</w:t>
            </w:r>
            <w:r w:rsidRPr="006F571A">
              <w:rPr>
                <w:rFonts w:ascii="Times New Roman" w:hAnsi="Times New Roman" w:cs="Times New Roman"/>
              </w:rPr>
              <w:t xml:space="preserve">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</w:tbl>
    <w:p w:rsidR="00A37C03" w:rsidRDefault="00A37C03" w:rsidP="00A37C03"/>
    <w:p w:rsidR="00A37C03" w:rsidRDefault="00A37C03" w:rsidP="00A37C03"/>
    <w:p w:rsidR="00A37C03" w:rsidRDefault="00A37C03" w:rsidP="00A37C03"/>
    <w:p w:rsidR="00A37C03" w:rsidRDefault="00A37C03" w:rsidP="00A37C03"/>
    <w:p w:rsidR="00A37C03" w:rsidRDefault="00A37C03" w:rsidP="00A37C03"/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2975"/>
        <w:gridCol w:w="3117"/>
        <w:gridCol w:w="2124"/>
        <w:gridCol w:w="6"/>
      </w:tblGrid>
      <w:tr w:rsidR="00A37C03" w:rsidRPr="006F571A" w:rsidTr="0009458C">
        <w:trPr>
          <w:gridAfter w:val="1"/>
          <w:wAfter w:w="6" w:type="dxa"/>
        </w:trPr>
        <w:tc>
          <w:tcPr>
            <w:tcW w:w="9776" w:type="dxa"/>
            <w:gridSpan w:val="5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Перспективное планирование образовательной деятельности в средней группе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08" w:type="dxa"/>
          </w:tcPr>
          <w:p w:rsidR="00A37C03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6F571A">
              <w:rPr>
                <w:rFonts w:ascii="Times New Roman" w:hAnsi="Times New Roman" w:cs="Times New Roman"/>
                <w:b/>
              </w:rPr>
              <w:t>еделя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ФЭМП</w:t>
            </w:r>
          </w:p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ФЦКМ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Конструирование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Тема: Занятие 1. Занятие по ФЭМП.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В.А.Позина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Стр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 12-13.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Занятие 2. Занятие по ФЭМП.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В.А.Позина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Стр13.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Расскажи о любимых предметах. Стр18. О.В.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. Ознакомление с </w:t>
            </w:r>
            <w:proofErr w:type="gramStart"/>
            <w:r w:rsidRPr="006F571A">
              <w:rPr>
                <w:rFonts w:ascii="Times New Roman" w:hAnsi="Times New Roman" w:cs="Times New Roman"/>
              </w:rPr>
              <w:t>предметными</w:t>
            </w:r>
            <w:proofErr w:type="gramEnd"/>
            <w:r w:rsidRPr="006F571A">
              <w:rPr>
                <w:rFonts w:ascii="Times New Roman" w:hAnsi="Times New Roman" w:cs="Times New Roman"/>
              </w:rPr>
              <w:t xml:space="preserve"> и социальным окружением.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Занятие 3. Занятие по ФЭМП.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В.А.Позина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Стр14.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Бумажная лягушка. (стр.55, Комплексные занятия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Геометрические фигуры (прямоугольник) Комплексные занятия,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Н.Е.Вераксы</w:t>
            </w:r>
            <w:proofErr w:type="spellEnd"/>
            <w:r w:rsidRPr="006F571A">
              <w:rPr>
                <w:rFonts w:ascii="Times New Roman" w:hAnsi="Times New Roman" w:cs="Times New Roman"/>
              </w:rPr>
              <w:t>, стр.45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Что нам осень принесла? Стр.28.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О.А.Соломенникова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 Ознакомление с природой в детском саду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1. (стр.15.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Тема: Петрушка идет трудиться. Стр.21.О.В.Дыбина. ознакомление с предметным и социальным окружением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2. (стр.17.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«Забор для огорода» стр.93.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З.Т.Асанова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технологические карты организованной образовательной деятельности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3. (стр.18.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«Село, в котором я живу». (стр. 23.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З.Т.Асанова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Технологические карты организованной образовательной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4. (стр.19.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«Мой город» стр.46.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Ознакомление с предметным и социальным окружением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1. (стр.21.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«Дом». (стр. 104.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З.Т.Асанова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Технологические карты организованной образовательной</w:t>
            </w:r>
          </w:p>
        </w:tc>
      </w:tr>
      <w:tr w:rsidR="00A37C03" w:rsidRPr="006F571A" w:rsidTr="0009458C">
        <w:trPr>
          <w:gridAfter w:val="1"/>
          <w:wAfter w:w="6" w:type="dxa"/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2. (стр.23.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«По тропе нашей малой Родины». (стр. 25.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З.Т.Асанова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Технологические карты организованной образовательной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3. (стр.24.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Тема «Детский сад наш так хорош – лучше сада не найдешь»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Стр.27.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О.Дыбина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Ознакомление с предметным и социальным окружением.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4. (стр.25.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«Скоро зима!» стр.20.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О.А.Соломенникова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ФЭЭП.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cantSplit/>
          <w:trHeight w:val="1134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1. (стр.28.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«Богатство природы (вода)». стр.30.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З.Т.Асанова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Технологические карты организованной образовательной</w:t>
            </w: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Геометрические фигуры. Цифра 5. (стр.138.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. занятия, </w:t>
            </w:r>
            <w:proofErr w:type="spellStart"/>
            <w:r w:rsidRPr="006F571A">
              <w:rPr>
                <w:rFonts w:ascii="Times New Roman" w:hAnsi="Times New Roman" w:cs="Times New Roman"/>
              </w:rPr>
              <w:t>ср.гр</w:t>
            </w:r>
            <w:proofErr w:type="spellEnd"/>
            <w:r w:rsidRPr="006F571A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«Зимние забавы. Снеговик» стр.170.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занятия по программе  «От рождения до школы»</w:t>
            </w: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«Геометрические фигуры. Счет до 5. Цифра 5. Подвижные игры» стр. 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зан</w:t>
            </w:r>
            <w:proofErr w:type="spellEnd"/>
            <w:r w:rsidRPr="006F57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«Петрушка - физкультурник». Стр.28.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Ознакомление с предметным и социальным окружением</w:t>
            </w: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3. (стр.30.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«Народная игрушка». стр.33.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З.Т.Асанова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Технологические карты организованной образовательной деятельности</w:t>
            </w: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Тема: Занятие 4. (стр.32. И. 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6F571A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Тема «Рассказывание украинской народной сказки «Рукавичка» стр.157. </w:t>
            </w:r>
            <w:proofErr w:type="spellStart"/>
            <w:r w:rsidRPr="006F571A">
              <w:rPr>
                <w:rFonts w:ascii="Times New Roman" w:hAnsi="Times New Roman" w:cs="Times New Roman"/>
              </w:rPr>
              <w:t>З.Т.Асанова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. Технологические карты организованной образовательной деятельности</w:t>
            </w:r>
          </w:p>
        </w:tc>
        <w:tc>
          <w:tcPr>
            <w:tcW w:w="2130" w:type="dxa"/>
            <w:gridSpan w:val="2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</w:tbl>
    <w:p w:rsidR="00265A38" w:rsidRDefault="00265A38" w:rsidP="00A37C03"/>
    <w:tbl>
      <w:tblPr>
        <w:tblStyle w:val="a8"/>
        <w:tblW w:w="105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61"/>
        <w:gridCol w:w="714"/>
        <w:gridCol w:w="2145"/>
        <w:gridCol w:w="2575"/>
        <w:gridCol w:w="2574"/>
        <w:gridCol w:w="1715"/>
      </w:tblGrid>
      <w:tr w:rsidR="00A37C03" w:rsidRPr="006F571A" w:rsidTr="0009458C">
        <w:tc>
          <w:tcPr>
            <w:tcW w:w="10584" w:type="dxa"/>
            <w:gridSpan w:val="6"/>
          </w:tcPr>
          <w:p w:rsidR="00A37C03" w:rsidRDefault="00A37C03" w:rsidP="00094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Перспективное планирование обра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зовательной деятельности в старш</w:t>
            </w: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>ей группе</w:t>
            </w:r>
          </w:p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37C03" w:rsidRPr="006F571A" w:rsidTr="0009458C">
        <w:tc>
          <w:tcPr>
            <w:tcW w:w="861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14" w:type="dxa"/>
          </w:tcPr>
          <w:p w:rsidR="00A37C03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6F571A">
              <w:rPr>
                <w:rFonts w:ascii="Times New Roman" w:hAnsi="Times New Roman" w:cs="Times New Roman"/>
                <w:b/>
              </w:rPr>
              <w:t>еделя</w:t>
            </w:r>
          </w:p>
        </w:tc>
        <w:tc>
          <w:tcPr>
            <w:tcW w:w="2145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ФЭМП</w:t>
            </w:r>
          </w:p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75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ФЦКМ</w:t>
            </w:r>
          </w:p>
        </w:tc>
        <w:tc>
          <w:tcPr>
            <w:tcW w:w="2574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Конструирование</w:t>
            </w:r>
          </w:p>
        </w:tc>
        <w:tc>
          <w:tcPr>
            <w:tcW w:w="171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Предметное и социальное окружение</w:t>
            </w:r>
          </w:p>
        </w:tc>
      </w:tr>
      <w:tr w:rsidR="00A37C03" w:rsidRPr="006F571A" w:rsidTr="0009458C">
        <w:tc>
          <w:tcPr>
            <w:tcW w:w="861" w:type="dxa"/>
            <w:vMerge w:val="restart"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Style w:val="11pt"/>
                <w:rFonts w:ascii="Times New Roman" w:hAnsi="Times New Roman" w:cs="Times New Roman"/>
              </w:rPr>
              <w:t xml:space="preserve">Тема. Занятие №1. И. </w:t>
            </w:r>
            <w:proofErr w:type="spellStart"/>
            <w:r w:rsidRPr="00B00B32">
              <w:rPr>
                <w:rStyle w:val="11pt"/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Style w:val="11pt"/>
                <w:rFonts w:ascii="Times New Roman" w:hAnsi="Times New Roman" w:cs="Times New Roman"/>
              </w:rPr>
              <w:t xml:space="preserve">, В. </w:t>
            </w:r>
            <w:proofErr w:type="spellStart"/>
            <w:r w:rsidRPr="00B00B32">
              <w:rPr>
                <w:rStyle w:val="11pt"/>
                <w:rFonts w:ascii="Times New Roman" w:hAnsi="Times New Roman" w:cs="Times New Roman"/>
              </w:rPr>
              <w:t>Позина</w:t>
            </w:r>
            <w:proofErr w:type="spellEnd"/>
            <w:r w:rsidRPr="00B00B32">
              <w:rPr>
                <w:rStyle w:val="11pt"/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Style w:val="11pt"/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Style w:val="11pt"/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2575" w:type="dxa"/>
          </w:tcPr>
          <w:p w:rsidR="00A37C03" w:rsidRPr="00B00B32" w:rsidRDefault="00A37C03" w:rsidP="009E279D">
            <w:pPr>
              <w:pStyle w:val="22"/>
              <w:numPr>
                <w:ilvl w:val="0"/>
                <w:numId w:val="16"/>
              </w:numPr>
              <w:shd w:val="clear" w:color="auto" w:fill="auto"/>
              <w:tabs>
                <w:tab w:val="left" w:pos="206"/>
              </w:tabs>
              <w:spacing w:after="60" w:line="220" w:lineRule="exact"/>
              <w:rPr>
                <w:rFonts w:ascii="Times New Roman" w:hAnsi="Times New Roman" w:cs="Times New Roman"/>
              </w:rPr>
            </w:pPr>
            <w:r w:rsidRPr="00B00B32">
              <w:rPr>
                <w:rStyle w:val="11pt"/>
                <w:rFonts w:ascii="Times New Roman" w:hAnsi="Times New Roman" w:cs="Times New Roman"/>
              </w:rPr>
              <w:t>ФЦКМ, РК.</w:t>
            </w:r>
          </w:p>
          <w:p w:rsidR="00A37C03" w:rsidRPr="00B00B32" w:rsidRDefault="00A37C03" w:rsidP="0009458C">
            <w:pPr>
              <w:pStyle w:val="22"/>
              <w:shd w:val="clear" w:color="auto" w:fill="auto"/>
              <w:spacing w:before="60" w:after="360" w:line="220" w:lineRule="exact"/>
              <w:rPr>
                <w:rFonts w:ascii="Times New Roman" w:hAnsi="Times New Roman" w:cs="Times New Roman"/>
              </w:rPr>
            </w:pPr>
            <w:r w:rsidRPr="00B00B32">
              <w:rPr>
                <w:rStyle w:val="11pt"/>
                <w:rFonts w:ascii="Times New Roman" w:hAnsi="Times New Roman" w:cs="Times New Roman"/>
              </w:rPr>
              <w:t xml:space="preserve">«Детский сад». Окружающий мир, </w:t>
            </w:r>
            <w:r w:rsidRPr="00B00B32">
              <w:rPr>
                <w:rStyle w:val="11pt"/>
                <w:rFonts w:ascii="Times New Roman" w:hAnsi="Times New Roman" w:cs="Times New Roman"/>
              </w:rPr>
              <w:lastRenderedPageBreak/>
              <w:t>стр17.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Style w:val="11pt"/>
                <w:rFonts w:ascii="Times New Roman" w:hAnsi="Times New Roman" w:cs="Times New Roman"/>
              </w:rPr>
              <w:lastRenderedPageBreak/>
              <w:t xml:space="preserve">Конструирование «Домик с окошком», </w:t>
            </w:r>
            <w:proofErr w:type="spellStart"/>
            <w:r w:rsidRPr="00B00B32">
              <w:rPr>
                <w:rStyle w:val="11pt"/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Style w:val="11pt"/>
                <w:rFonts w:ascii="Times New Roman" w:hAnsi="Times New Roman" w:cs="Times New Roman"/>
              </w:rPr>
              <w:t xml:space="preserve">. </w:t>
            </w:r>
            <w:proofErr w:type="spellStart"/>
            <w:r w:rsidRPr="00B00B32">
              <w:rPr>
                <w:rStyle w:val="11pt"/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Style w:val="11pt"/>
                <w:rFonts w:ascii="Times New Roman" w:hAnsi="Times New Roman" w:cs="Times New Roman"/>
              </w:rPr>
              <w:t>., стр.44</w:t>
            </w: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Style w:val="11pt"/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Занятие 2. Занятие по ФЭМП.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В.А.Позина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. Стр14.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ФЦКМ, РК. Путешествие. Подготовка к занятиям. «Семья», Окружающий мир, стр.11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Знакомство с материалами для конструирования.</w:t>
            </w:r>
          </w:p>
        </w:tc>
        <w:tc>
          <w:tcPr>
            <w:tcW w:w="171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Занятие 3. Занятие по ФЭМП.</w:t>
            </w:r>
          </w:p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В.А.Позина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. Стр16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Ознакомление с природой. Беседа о лесе. ОБЖ, стр.18. огонь-друг, огонь-враг.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Окруж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мир, стр.11.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Экол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воспит</w:t>
            </w:r>
            <w:proofErr w:type="spellEnd"/>
            <w:r w:rsidRPr="00B00B32">
              <w:rPr>
                <w:rFonts w:ascii="Times New Roman" w:hAnsi="Times New Roman" w:cs="Times New Roman"/>
              </w:rPr>
              <w:t>. стр.33.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Предметное окружение. Тема «Опасные предметы», ОБЖ, стр.11</w:t>
            </w: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Занятие 4. Занятие по ФЭМП.</w:t>
            </w:r>
          </w:p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И.А.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В.А.Позина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. Стр16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«Семейные традиции и хозяйство».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Окр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. мир, стр.11,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gramStart"/>
            <w:r w:rsidRPr="00B00B32">
              <w:rPr>
                <w:rFonts w:ascii="Times New Roman" w:hAnsi="Times New Roman" w:cs="Times New Roman"/>
              </w:rPr>
              <w:t>.з</w:t>
            </w:r>
            <w:proofErr w:type="gramEnd"/>
            <w:r w:rsidRPr="00B00B32">
              <w:rPr>
                <w:rFonts w:ascii="Times New Roman" w:hAnsi="Times New Roman" w:cs="Times New Roman"/>
              </w:rPr>
              <w:t>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., стр.60.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Конструирование.  Тема «Дома»,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стр.5.</w:t>
            </w:r>
          </w:p>
        </w:tc>
        <w:tc>
          <w:tcPr>
            <w:tcW w:w="171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cantSplit/>
          <w:trHeight w:val="1134"/>
        </w:trPr>
        <w:tc>
          <w:tcPr>
            <w:tcW w:w="861" w:type="dxa"/>
            <w:vMerge w:val="restart"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Тема: Занятие 1. (стр.17. И.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. Занятие по ФЭМП.)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Ребенок и окружающий мир. «Как выращивают хлеб».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gramStart"/>
            <w:r w:rsidRPr="00B00B32">
              <w:rPr>
                <w:rFonts w:ascii="Times New Roman" w:hAnsi="Times New Roman" w:cs="Times New Roman"/>
              </w:rPr>
              <w:t>.з</w:t>
            </w:r>
            <w:proofErr w:type="gramEnd"/>
            <w:r w:rsidRPr="00B00B32">
              <w:rPr>
                <w:rFonts w:ascii="Times New Roman" w:hAnsi="Times New Roman" w:cs="Times New Roman"/>
              </w:rPr>
              <w:t>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., стр.81.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Предметное окружение. Тема «Что предмет расскажет о себе»,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О.В.Дыбина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стр.12.</w:t>
            </w: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Тема: Занятие 2. (стр.18. И.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. Занятие по ФЭМП.)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Ознакомление с окружающим. «Деревья и кустарники нашего двора»,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gramStart"/>
            <w:r w:rsidRPr="00B00B32">
              <w:rPr>
                <w:rFonts w:ascii="Times New Roman" w:hAnsi="Times New Roman" w:cs="Times New Roman"/>
              </w:rPr>
              <w:t>.з</w:t>
            </w:r>
            <w:proofErr w:type="gramEnd"/>
            <w:r w:rsidRPr="00B00B32">
              <w:rPr>
                <w:rFonts w:ascii="Times New Roman" w:hAnsi="Times New Roman" w:cs="Times New Roman"/>
              </w:rPr>
              <w:t>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., стр.91.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Конструирование. Тема «Машины»,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Л.Куцакова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стр.13,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Компл.зан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стр.80.</w:t>
            </w:r>
          </w:p>
        </w:tc>
        <w:tc>
          <w:tcPr>
            <w:tcW w:w="171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 Занятие 3. Стр.20. И.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. «Образование числа 7». Е.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Казинцева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стр38. 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«Домашние животные». 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107.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Социальное окружение. «История моего села». 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стр112.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 И.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. Е.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Казинцева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.</w:t>
            </w:r>
          </w:p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«Счет  в пределах 8».  Стр23, стр68.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стр103.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«Кто хлеб нам растет».</w:t>
            </w:r>
          </w:p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Конструирование.   Л. В.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стр15-16.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«Машины –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эскаватор</w:t>
            </w:r>
            <w:proofErr w:type="spellEnd"/>
            <w:r w:rsidRPr="00B00B32">
              <w:rPr>
                <w:rFonts w:ascii="Times New Roman" w:hAnsi="Times New Roman" w:cs="Times New Roman"/>
              </w:rPr>
              <w:t>, кран».</w:t>
            </w: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Занятие №2. «Образование числа 9»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И.А.Помораева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стр.18, Знаки равно, меньше,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больше.Н.Финогенова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стр.61.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Окр</w:t>
            </w:r>
            <w:proofErr w:type="spellEnd"/>
            <w:r w:rsidRPr="00B00B32">
              <w:rPr>
                <w:rFonts w:ascii="Times New Roman" w:hAnsi="Times New Roman" w:cs="Times New Roman"/>
              </w:rPr>
              <w:t>. мир, стр. Государственные символы Тувы (нац.-региональный компонент)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Познавательно-исследовательская деятельность. Тема «Экспериментирование с песком»,</w:t>
            </w:r>
          </w:p>
        </w:tc>
      </w:tr>
      <w:tr w:rsidR="00A37C03" w:rsidRPr="006F571A" w:rsidTr="0009458C">
        <w:trPr>
          <w:cantSplit/>
          <w:trHeight w:val="1134"/>
        </w:trPr>
        <w:tc>
          <w:tcPr>
            <w:tcW w:w="861" w:type="dxa"/>
            <w:vMerge w:val="restart"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 Е.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Казинцева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93.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«Ориентировка на листе бумаги». 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Конструирование. Л.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стр18.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Воздушный транспорт – самолет, вертолет, ракета.</w:t>
            </w: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Мониторинг 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 Е.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Казинцева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стр105.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«Дни недели».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ФЦКМ, РК.  Ознакомление с природой.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«Для чего зайцам нужны волки». 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стр116.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Познавательно-исследовательское.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Т.   Бондаренко,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81.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«Экспериментирование с воздухом».</w:t>
            </w: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 Е.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Казинцева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135.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«Деление квадрата на 2 и 4 части».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 Формирование ЗОЖ. Т. Г Карепова,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«Знай свое тело. Осанка». 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Конструирование.  Л.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«Воздушный транспорт».</w:t>
            </w: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c>
          <w:tcPr>
            <w:tcW w:w="861" w:type="dxa"/>
            <w:vMerge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Е.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Казинцева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стр107.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«Число 10».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>-тем планир,190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«День матери».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Социальное окружение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«В гостях у бабушки Федоры» 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Pr="00B00B32">
              <w:rPr>
                <w:rFonts w:ascii="Times New Roman" w:hAnsi="Times New Roman" w:cs="Times New Roman"/>
              </w:rPr>
              <w:t xml:space="preserve"> 122.</w:t>
            </w:r>
          </w:p>
        </w:tc>
      </w:tr>
      <w:tr w:rsidR="00A37C03" w:rsidRPr="006F571A" w:rsidTr="0009458C">
        <w:trPr>
          <w:cantSplit/>
          <w:trHeight w:val="1134"/>
        </w:trPr>
        <w:tc>
          <w:tcPr>
            <w:tcW w:w="861" w:type="dxa"/>
            <w:vMerge w:val="restart"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Тема: Занятие 1. (стр.28. И. 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В.А.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Позина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. Занятие по ФЭМП.)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ФЦКМ, РК. Ознакомление с природой «Проказы матушки-Зимы», Комплексные занятия, стр.152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Конструирование. Тема «Роботы»,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cantSplit/>
          <w:trHeight w:val="1134"/>
        </w:trPr>
        <w:tc>
          <w:tcPr>
            <w:tcW w:w="861" w:type="dxa"/>
            <w:vMerge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Н. В.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Финогенова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93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«Измерение температуры».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   Предметное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окр</w:t>
            </w:r>
            <w:proofErr w:type="spellEnd"/>
            <w:r w:rsidRPr="00B00B32">
              <w:rPr>
                <w:rFonts w:ascii="Times New Roman" w:hAnsi="Times New Roman" w:cs="Times New Roman"/>
              </w:rPr>
              <w:t>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«Стекло».  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стр157.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Познавательно-исследовательское.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«Наблюдение за жизнью растений».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Комплексное занятие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</w:p>
        </w:tc>
      </w:tr>
      <w:tr w:rsidR="00A37C03" w:rsidRPr="006F571A" w:rsidTr="0009458C">
        <w:trPr>
          <w:cantSplit/>
          <w:trHeight w:val="1134"/>
        </w:trPr>
        <w:tc>
          <w:tcPr>
            <w:tcW w:w="861" w:type="dxa"/>
            <w:vMerge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ФЭМП.   И.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Помораева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стр31.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Занятие №3.  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ФЦКМ, РК.  Комплекс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стр173.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«Новый год у ворот».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Ручной труд.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Подделки к новому году из бумаги.</w:t>
            </w:r>
          </w:p>
        </w:tc>
      </w:tr>
      <w:tr w:rsidR="00A37C03" w:rsidRPr="006F571A" w:rsidTr="0009458C">
        <w:trPr>
          <w:cantSplit/>
          <w:trHeight w:val="1134"/>
        </w:trPr>
        <w:tc>
          <w:tcPr>
            <w:tcW w:w="861" w:type="dxa"/>
            <w:vMerge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ФЭМП.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Занятие №4. «Счет до 9».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зан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175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ФЦКМ, РК.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«Игры во дворе»  О.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Дыбина</w:t>
            </w:r>
            <w:proofErr w:type="spellEnd"/>
            <w:r w:rsidRPr="00B00B32">
              <w:rPr>
                <w:rFonts w:ascii="Times New Roman" w:hAnsi="Times New Roman" w:cs="Times New Roman"/>
              </w:rPr>
              <w:t>, стр32.</w:t>
            </w: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Конструирование.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«Машины» Л. </w:t>
            </w:r>
            <w:proofErr w:type="spellStart"/>
            <w:r w:rsidRPr="00B00B32">
              <w:rPr>
                <w:rFonts w:ascii="Times New Roman" w:hAnsi="Times New Roman" w:cs="Times New Roman"/>
              </w:rPr>
              <w:t>Куцакова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00B32">
              <w:rPr>
                <w:rFonts w:ascii="Times New Roman" w:hAnsi="Times New Roman" w:cs="Times New Roman"/>
              </w:rPr>
              <w:t>стр</w:t>
            </w:r>
            <w:proofErr w:type="spellEnd"/>
            <w:r w:rsidRPr="00B00B32">
              <w:rPr>
                <w:rFonts w:ascii="Times New Roman" w:hAnsi="Times New Roman" w:cs="Times New Roman"/>
              </w:rPr>
              <w:t xml:space="preserve"> 21.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cantSplit/>
          <w:trHeight w:val="1134"/>
        </w:trPr>
        <w:tc>
          <w:tcPr>
            <w:tcW w:w="861" w:type="dxa"/>
            <w:vMerge/>
            <w:textDirection w:val="btLr"/>
          </w:tcPr>
          <w:p w:rsidR="00A37C03" w:rsidRPr="00B00B32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ФЭМП.  Занятие №4.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 xml:space="preserve">«Порядковый счет до 9».  Занятие от 23. </w:t>
            </w:r>
          </w:p>
        </w:tc>
        <w:tc>
          <w:tcPr>
            <w:tcW w:w="257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Безопасность.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  <w:r w:rsidRPr="00B00B32">
              <w:rPr>
                <w:rFonts w:ascii="Times New Roman" w:hAnsi="Times New Roman" w:cs="Times New Roman"/>
              </w:rPr>
              <w:t>« Опасности зимней дороги».</w:t>
            </w:r>
          </w:p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</w:tcPr>
          <w:p w:rsidR="00A37C03" w:rsidRPr="00B00B32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</w:tbl>
    <w:p w:rsidR="00265A38" w:rsidRDefault="00265A38" w:rsidP="00A37C03"/>
    <w:tbl>
      <w:tblPr>
        <w:tblStyle w:val="a8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708"/>
        <w:gridCol w:w="2975"/>
        <w:gridCol w:w="3117"/>
        <w:gridCol w:w="2124"/>
        <w:gridCol w:w="6"/>
      </w:tblGrid>
      <w:tr w:rsidR="00A37C03" w:rsidRPr="006F571A" w:rsidTr="0009458C">
        <w:trPr>
          <w:gridAfter w:val="1"/>
          <w:wAfter w:w="6" w:type="dxa"/>
        </w:trPr>
        <w:tc>
          <w:tcPr>
            <w:tcW w:w="9776" w:type="dxa"/>
            <w:gridSpan w:val="5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>Перспективное планирование образо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вательной деятельности в подготовительной к школе</w:t>
            </w:r>
            <w:r w:rsidRPr="006F57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группе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месяц</w:t>
            </w:r>
          </w:p>
        </w:tc>
        <w:tc>
          <w:tcPr>
            <w:tcW w:w="708" w:type="dxa"/>
          </w:tcPr>
          <w:p w:rsidR="00A37C03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</w:t>
            </w:r>
            <w:r w:rsidRPr="006F571A">
              <w:rPr>
                <w:rFonts w:ascii="Times New Roman" w:hAnsi="Times New Roman" w:cs="Times New Roman"/>
                <w:b/>
              </w:rPr>
              <w:t>еде</w:t>
            </w:r>
            <w:r w:rsidRPr="006F571A">
              <w:rPr>
                <w:rFonts w:ascii="Times New Roman" w:hAnsi="Times New Roman" w:cs="Times New Roman"/>
                <w:b/>
              </w:rPr>
              <w:lastRenderedPageBreak/>
              <w:t>ля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lastRenderedPageBreak/>
              <w:t>ФЭМП</w:t>
            </w:r>
          </w:p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lastRenderedPageBreak/>
              <w:t>ФЦКМ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F571A">
              <w:rPr>
                <w:rFonts w:ascii="Times New Roman" w:hAnsi="Times New Roman" w:cs="Times New Roman"/>
                <w:b/>
              </w:rPr>
              <w:t>Конструирование</w:t>
            </w: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lastRenderedPageBreak/>
              <w:t>сентябрь</w:t>
            </w: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29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«День Знаний» (стр.28.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«Изготовление оригами «Тюльпаны»» стр. 41. Комплексные занятия под ред. Н.Е. </w:t>
            </w:r>
            <w:proofErr w:type="spellStart"/>
            <w:r>
              <w:rPr>
                <w:rFonts w:ascii="Times New Roman" w:hAnsi="Times New Roman" w:cs="Times New Roman"/>
              </w:rPr>
              <w:t>Вераксы</w:t>
            </w:r>
            <w:proofErr w:type="spellEnd"/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34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«Природа и человек» (стр.31.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«Здание из строительного материала» стр.50 Комплексные занятия</w:t>
            </w: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39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44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«Опасные ситуации» (стр.38.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 «Здания» (стр.1</w:t>
            </w:r>
            <w:r w:rsidRPr="006F571A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Конструирование из строительного материала под ред.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49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53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«Где зимуют лягушки» (стр.50.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«Осенний ковер» стр.64 Комплексные занятия</w:t>
            </w: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59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cantSplit/>
          <w:trHeight w:val="630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59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«Листопад, листопад – листья желтые летят» (стр.61.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Тема</w:t>
            </w:r>
            <w:r>
              <w:rPr>
                <w:rFonts w:ascii="Times New Roman" w:hAnsi="Times New Roman" w:cs="Times New Roman"/>
              </w:rPr>
              <w:t xml:space="preserve"> «Машины» (стр.2</w:t>
            </w:r>
            <w:r w:rsidRPr="006F571A"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</w:rPr>
              <w:t xml:space="preserve"> Конструирование из строительного материала под ред. </w:t>
            </w:r>
            <w:proofErr w:type="spellStart"/>
            <w:r>
              <w:rPr>
                <w:rFonts w:ascii="Times New Roman" w:hAnsi="Times New Roman" w:cs="Times New Roman"/>
              </w:rPr>
              <w:t>Л.В.Куцакова</w:t>
            </w:r>
            <w:proofErr w:type="spellEnd"/>
            <w:r w:rsidRPr="006F571A">
              <w:rPr>
                <w:rFonts w:ascii="Times New Roman" w:hAnsi="Times New Roman" w:cs="Times New Roman"/>
              </w:rPr>
              <w:t>)</w:t>
            </w:r>
          </w:p>
        </w:tc>
      </w:tr>
      <w:tr w:rsidR="00A37C03" w:rsidRPr="006F571A" w:rsidTr="0009458C">
        <w:trPr>
          <w:gridAfter w:val="1"/>
          <w:wAfter w:w="6" w:type="dxa"/>
          <w:cantSplit/>
          <w:trHeight w:val="630"/>
        </w:trPr>
        <w:tc>
          <w:tcPr>
            <w:tcW w:w="852" w:type="dxa"/>
            <w:vMerge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63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1013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68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«Улетают журавли» (стр.72.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«Плот из природного материала» стр.70</w:t>
            </w:r>
          </w:p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</w:tr>
      <w:tr w:rsidR="00A37C03" w:rsidRPr="006F571A" w:rsidTr="0009458C">
        <w:trPr>
          <w:gridAfter w:val="1"/>
          <w:wAfter w:w="6" w:type="dxa"/>
          <w:trHeight w:val="1012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68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77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«Планета Земля в опасности» (стр.115.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«Оригами «Кораблик»» стр.102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82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503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87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«Путешествие по Африке» (стр.124.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 конструирование «Парусник» стр.114, Комплексные занятия.</w:t>
            </w:r>
          </w:p>
        </w:tc>
      </w:tr>
      <w:tr w:rsidR="00A37C03" w:rsidRPr="006F571A" w:rsidTr="0009458C">
        <w:trPr>
          <w:gridAfter w:val="1"/>
          <w:wAfter w:w="6" w:type="dxa"/>
          <w:trHeight w:val="502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92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758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92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«Шестиногие малыши» (стр.135.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Н.Е.Вераксы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Оригами  «Рыбка» стр.145, Комплексные </w:t>
            </w:r>
            <w:r>
              <w:rPr>
                <w:rFonts w:ascii="Times New Roman" w:hAnsi="Times New Roman" w:cs="Times New Roman"/>
              </w:rPr>
              <w:lastRenderedPageBreak/>
              <w:t>занятия.</w:t>
            </w:r>
          </w:p>
        </w:tc>
      </w:tr>
      <w:tr w:rsidR="00A37C03" w:rsidRPr="006F571A" w:rsidTr="0009458C">
        <w:trPr>
          <w:gridAfter w:val="1"/>
          <w:wAfter w:w="6" w:type="dxa"/>
          <w:trHeight w:val="757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105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cantSplit/>
          <w:trHeight w:val="630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lastRenderedPageBreak/>
              <w:t>ноябрь</w:t>
            </w: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112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«Москва – столица России» (стр.302.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«Оригами «Лисичка»» стр.302. Комплексные занятия под </w:t>
            </w:r>
            <w:proofErr w:type="spellStart"/>
            <w:r>
              <w:rPr>
                <w:rFonts w:ascii="Times New Roman" w:hAnsi="Times New Roman" w:cs="Times New Roman"/>
              </w:rPr>
              <w:t>ред.Н.Е.Вераксы</w:t>
            </w:r>
            <w:proofErr w:type="spellEnd"/>
          </w:p>
        </w:tc>
      </w:tr>
      <w:tr w:rsidR="00A37C03" w:rsidRPr="006F571A" w:rsidTr="0009458C">
        <w:trPr>
          <w:gridAfter w:val="1"/>
          <w:wAfter w:w="6" w:type="dxa"/>
          <w:cantSplit/>
          <w:trHeight w:val="630"/>
        </w:trPr>
        <w:tc>
          <w:tcPr>
            <w:tcW w:w="852" w:type="dxa"/>
            <w:vMerge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115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 xml:space="preserve">Мониторинг </w:t>
            </w:r>
          </w:p>
        </w:tc>
        <w:tc>
          <w:tcPr>
            <w:tcW w:w="3117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117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«Ферма» (стр.130.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Конструирование машины из строительного материала стр.158, Комплексные занятия</w:t>
            </w:r>
          </w:p>
        </w:tc>
      </w:tr>
      <w:tr w:rsidR="00A37C03" w:rsidRPr="006F571A" w:rsidTr="0009458C">
        <w:trPr>
          <w:gridAfter w:val="1"/>
          <w:wAfter w:w="6" w:type="dxa"/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«Количество и счет»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122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RPr="006F571A" w:rsidTr="0009458C">
        <w:trPr>
          <w:gridAfter w:val="1"/>
          <w:wAfter w:w="6" w:type="dxa"/>
          <w:trHeight w:val="503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 Счет и сравнение. Количество предметов»</w:t>
            </w:r>
          </w:p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127-130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«Права и обязанности дошкольника» (стр.56-59.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24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«Здания для военной техники» стр., Комплексные занятия</w:t>
            </w:r>
          </w:p>
        </w:tc>
      </w:tr>
      <w:tr w:rsidR="00A37C03" w:rsidRPr="006F571A" w:rsidTr="0009458C">
        <w:trPr>
          <w:gridAfter w:val="1"/>
          <w:wAfter w:w="6" w:type="dxa"/>
          <w:trHeight w:val="502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«Математические игры»</w:t>
            </w:r>
          </w:p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тр. 132-134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cantSplit/>
          <w:trHeight w:val="630"/>
        </w:trPr>
        <w:tc>
          <w:tcPr>
            <w:tcW w:w="852" w:type="dxa"/>
            <w:vMerge w:val="restart"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«Сравнение количества предметов» стр. 137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«Встреча зимы. Зимние узоры на окнах» (стр.158.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30" w:type="dxa"/>
            <w:gridSpan w:val="2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«Здания» стр. 50, Комплексные занятия</w:t>
            </w:r>
          </w:p>
        </w:tc>
      </w:tr>
      <w:tr w:rsidR="00A37C03" w:rsidTr="0009458C">
        <w:trPr>
          <w:cantSplit/>
          <w:trHeight w:val="630"/>
        </w:trPr>
        <w:tc>
          <w:tcPr>
            <w:tcW w:w="852" w:type="dxa"/>
            <w:vMerge/>
            <w:textDirection w:val="btLr"/>
          </w:tcPr>
          <w:p w:rsidR="00A37C03" w:rsidRPr="006F571A" w:rsidRDefault="00A37C03" w:rsidP="0009458C">
            <w:pPr>
              <w:ind w:left="113" w:right="11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«Сравнение предметов по разным признакам» стр. 157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trHeight w:val="503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«Счет. Сравнение геометрических фигур» стр. 166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«Воздушный транспорт» (стр.165.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30" w:type="dxa"/>
            <w:gridSpan w:val="2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«Конструирование вертолета» стр.177,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Tr="0009458C">
        <w:trPr>
          <w:trHeight w:val="502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«Развитие логики и внимания» стр. 170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«Сравнение количества предметов» стр. 175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«Знакомство с произведением </w:t>
            </w:r>
            <w:proofErr w:type="spellStart"/>
            <w:r>
              <w:rPr>
                <w:rFonts w:ascii="Times New Roman" w:hAnsi="Times New Roman" w:cs="Times New Roman"/>
              </w:rPr>
              <w:t>И.Сурикова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«Зима»» (стр.165.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30" w:type="dxa"/>
            <w:gridSpan w:val="2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«Новогодняя елочка» стр.184, Комплексные занятия под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Tr="0009458C">
        <w:trPr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«Развитие логики» стр. 179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«Счет. Новогодняя елочка» стр. 184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«Экскурсия в библиотеку» (стр.141.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30" w:type="dxa"/>
            <w:gridSpan w:val="2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«Вертолет из природного материала» стр.175, Комплексные занятия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</w:tr>
      <w:tr w:rsidR="00A37C03" w:rsidTr="0009458C">
        <w:trPr>
          <w:trHeight w:val="630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Default="00A37C03" w:rsidP="000945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«Развитие логики» стр. 179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trHeight w:val="758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  <w:r w:rsidRPr="006F57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5" w:type="dxa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«Счет. Уточки в пруду» стр. 186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 w:val="restart"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«Новогодний праздник в детском саду» (стр.195. Комплексные занятия, под ред. </w:t>
            </w:r>
            <w:proofErr w:type="spellStart"/>
            <w:r>
              <w:rPr>
                <w:rFonts w:ascii="Times New Roman" w:hAnsi="Times New Roman" w:cs="Times New Roman"/>
              </w:rPr>
              <w:t>Н.Е.Вераксы</w:t>
            </w:r>
            <w:proofErr w:type="spellEnd"/>
          </w:p>
        </w:tc>
        <w:tc>
          <w:tcPr>
            <w:tcW w:w="2130" w:type="dxa"/>
            <w:gridSpan w:val="2"/>
            <w:vMerge w:val="restart"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  <w:tr w:rsidR="00A37C03" w:rsidTr="0009458C">
        <w:trPr>
          <w:trHeight w:val="757"/>
        </w:trPr>
        <w:tc>
          <w:tcPr>
            <w:tcW w:w="852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5" w:type="dxa"/>
          </w:tcPr>
          <w:p w:rsidR="00A37C03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«Путешествие в прошлое предмета (счетное </w:t>
            </w:r>
            <w:proofErr w:type="spellStart"/>
            <w:r>
              <w:rPr>
                <w:rFonts w:ascii="Times New Roman" w:hAnsi="Times New Roman" w:cs="Times New Roman"/>
              </w:rPr>
              <w:t>усройство</w:t>
            </w:r>
            <w:proofErr w:type="spellEnd"/>
            <w:r>
              <w:rPr>
                <w:rFonts w:ascii="Times New Roman" w:hAnsi="Times New Roman" w:cs="Times New Roman"/>
              </w:rPr>
              <w:t>)» стр. 190</w:t>
            </w:r>
            <w:r w:rsidRPr="006F571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Комплексные занятия</w:t>
            </w:r>
          </w:p>
        </w:tc>
        <w:tc>
          <w:tcPr>
            <w:tcW w:w="3117" w:type="dxa"/>
            <w:vMerge/>
          </w:tcPr>
          <w:p w:rsidR="00A37C03" w:rsidRPr="006F571A" w:rsidRDefault="00A37C03" w:rsidP="000945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gridSpan w:val="2"/>
            <w:vMerge/>
          </w:tcPr>
          <w:p w:rsidR="00A37C03" w:rsidRPr="006F571A" w:rsidRDefault="00A37C03" w:rsidP="0009458C">
            <w:pPr>
              <w:rPr>
                <w:rFonts w:ascii="Times New Roman" w:hAnsi="Times New Roman" w:cs="Times New Roman"/>
              </w:rPr>
            </w:pPr>
          </w:p>
        </w:tc>
      </w:tr>
    </w:tbl>
    <w:p w:rsidR="00A37C03" w:rsidRDefault="00A37C03" w:rsidP="00A37C03"/>
    <w:p w:rsidR="00A37C03" w:rsidRDefault="00A37C03" w:rsidP="00A37C03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670" w:rsidRDefault="00342670" w:rsidP="0034319C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3B261F" w:rsidRPr="0034319C" w:rsidRDefault="00A37C03" w:rsidP="0034319C">
      <w:pPr>
        <w:shd w:val="clear" w:color="auto" w:fill="FFFFFF"/>
        <w:ind w:right="-1"/>
        <w:jc w:val="both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2.4</w:t>
      </w:r>
      <w:r w:rsidR="00BE0C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.</w:t>
      </w:r>
      <w:r w:rsidR="004F7E0D" w:rsidRPr="00475DC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Формы</w:t>
      </w:r>
      <w:r w:rsidR="00BE0C9F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и приемы организации образовательного процесса </w:t>
      </w:r>
      <w:r w:rsidR="003B604D" w:rsidRPr="00475DC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по образовательной области</w:t>
      </w:r>
      <w:r w:rsidR="004F7E0D" w:rsidRPr="00475DC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="003B604D" w:rsidRPr="00475DCE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«Познавательное развитие»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5"/>
        <w:gridCol w:w="2540"/>
        <w:gridCol w:w="2465"/>
        <w:gridCol w:w="2031"/>
      </w:tblGrid>
      <w:tr w:rsidR="003B261F" w:rsidRPr="00475DCE" w:rsidTr="00E225CB">
        <w:tc>
          <w:tcPr>
            <w:tcW w:w="2651" w:type="pct"/>
            <w:gridSpan w:val="2"/>
          </w:tcPr>
          <w:p w:rsidR="003B261F" w:rsidRPr="0034319C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34319C">
              <w:rPr>
                <w:rFonts w:ascii="Times New Roman" w:hAnsi="Times New Roman" w:cs="Times New Roman"/>
                <w:kern w:val="20"/>
                <w:sz w:val="28"/>
                <w:szCs w:val="28"/>
              </w:rPr>
              <w:t>Совместная образовательная деятельность педагогов и детей</w:t>
            </w:r>
          </w:p>
        </w:tc>
        <w:tc>
          <w:tcPr>
            <w:tcW w:w="1288" w:type="pct"/>
            <w:vMerge w:val="restart"/>
          </w:tcPr>
          <w:p w:rsidR="003B261F" w:rsidRPr="0034319C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34319C">
              <w:rPr>
                <w:rFonts w:ascii="Times New Roman" w:hAnsi="Times New Roman" w:cs="Times New Roman"/>
                <w:kern w:val="20"/>
                <w:sz w:val="28"/>
                <w:szCs w:val="28"/>
              </w:rPr>
              <w:t>Самостоятельная деятельность детей</w:t>
            </w:r>
          </w:p>
        </w:tc>
        <w:tc>
          <w:tcPr>
            <w:tcW w:w="1061" w:type="pct"/>
            <w:vMerge w:val="restart"/>
          </w:tcPr>
          <w:p w:rsidR="003B261F" w:rsidRPr="0034319C" w:rsidRDefault="0034319C" w:rsidP="0034319C">
            <w:pPr>
              <w:tabs>
                <w:tab w:val="left" w:pos="10206"/>
              </w:tabs>
              <w:spacing w:line="0" w:lineRule="atLeast"/>
              <w:ind w:right="-13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34319C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Образовательная деятель</w:t>
            </w:r>
            <w:r w:rsidR="003B261F" w:rsidRPr="0034319C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ность в семье</w:t>
            </w:r>
          </w:p>
        </w:tc>
      </w:tr>
      <w:tr w:rsidR="003B261F" w:rsidRPr="00475DCE" w:rsidTr="00E225CB">
        <w:tc>
          <w:tcPr>
            <w:tcW w:w="1324" w:type="pct"/>
          </w:tcPr>
          <w:p w:rsidR="003B261F" w:rsidRPr="0034319C" w:rsidRDefault="003B261F" w:rsidP="003E78C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34319C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1326" w:type="pct"/>
          </w:tcPr>
          <w:p w:rsidR="003B261F" w:rsidRPr="0034319C" w:rsidRDefault="003B261F" w:rsidP="003E78C6">
            <w:pPr>
              <w:tabs>
                <w:tab w:val="left" w:pos="10206"/>
              </w:tabs>
              <w:spacing w:line="0" w:lineRule="atLeast"/>
              <w:ind w:right="-13" w:firstLine="567"/>
              <w:jc w:val="center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34319C">
              <w:rPr>
                <w:rFonts w:ascii="Times New Roman" w:hAnsi="Times New Roman" w:cs="Times New Roman"/>
                <w:kern w:val="20"/>
                <w:sz w:val="28"/>
                <w:szCs w:val="28"/>
              </w:rPr>
              <w:t>образовательная деятельность в режимных моментах</w:t>
            </w:r>
          </w:p>
        </w:tc>
        <w:tc>
          <w:tcPr>
            <w:tcW w:w="1288" w:type="pct"/>
            <w:vMerge/>
          </w:tcPr>
          <w:p w:rsidR="003B261F" w:rsidRPr="00475DCE" w:rsidRDefault="003B261F" w:rsidP="003E78C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</w:p>
        </w:tc>
        <w:tc>
          <w:tcPr>
            <w:tcW w:w="1061" w:type="pct"/>
            <w:vMerge/>
          </w:tcPr>
          <w:p w:rsidR="003B261F" w:rsidRPr="00475DCE" w:rsidRDefault="003B261F" w:rsidP="003E78C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</w:p>
        </w:tc>
      </w:tr>
      <w:tr w:rsidR="003B261F" w:rsidRPr="00475DCE" w:rsidTr="00E225CB">
        <w:trPr>
          <w:trHeight w:val="893"/>
        </w:trPr>
        <w:tc>
          <w:tcPr>
            <w:tcW w:w="1324" w:type="pct"/>
          </w:tcPr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Показ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Экскурсии, наблюдение 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Беседа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Занятия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Опыты, экспериментирование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Игровые упражнения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Игры – дидактические, подвижные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Проектная деятельность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Продуктивная деятельность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Проблемно-поисковые ситуации </w:t>
            </w:r>
          </w:p>
        </w:tc>
        <w:tc>
          <w:tcPr>
            <w:tcW w:w="1326" w:type="pct"/>
          </w:tcPr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Напоминание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Объяснение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Обследование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Наблюдение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Развивающие игры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Игра-экспериментирование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Проблемные ситуации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Игровые упражнения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Рассматривание чертежей и схем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Моделирование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Коллекционирование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Проекты 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Интеллектуальные игры 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Тематическая прогулка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Конкурсы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КВН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Трудовая деятельность 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Тематические выставки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Мини-музеи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 w:firstLine="567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</w:p>
        </w:tc>
        <w:tc>
          <w:tcPr>
            <w:tcW w:w="1288" w:type="pct"/>
          </w:tcPr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lastRenderedPageBreak/>
              <w:t>Игры – развивающие, подвижные, со строительным материалом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Игры-экспериментирования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Игры с использованием </w:t>
            </w:r>
            <w:proofErr w:type="spellStart"/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автодидактических</w:t>
            </w:r>
            <w:proofErr w:type="spellEnd"/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 материалов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Моделирование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 xml:space="preserve">Наблюдение 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Интегрированная детская деятельность: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включение ребенком полученного сенсорного опыта в его практическую деятельность -предметную, продуктивную, игровую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Опыты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Труд в уголке природы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Продуктивная деятельность</w:t>
            </w:r>
          </w:p>
        </w:tc>
        <w:tc>
          <w:tcPr>
            <w:tcW w:w="1061" w:type="pct"/>
          </w:tcPr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Беседа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Коллекционирование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Просмотр видеофильмов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Прогулки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Домашнее экспериментирование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Уход за животными и растениями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Совместное конструктивное творчество</w:t>
            </w:r>
          </w:p>
          <w:p w:rsidR="003B261F" w:rsidRPr="00342670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4"/>
                <w:szCs w:val="24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Коллекционирование</w:t>
            </w:r>
          </w:p>
          <w:p w:rsidR="003B261F" w:rsidRPr="00475DCE" w:rsidRDefault="003B261F" w:rsidP="003E78C6">
            <w:pPr>
              <w:tabs>
                <w:tab w:val="left" w:pos="10206"/>
              </w:tabs>
              <w:spacing w:line="0" w:lineRule="atLeast"/>
              <w:ind w:right="-13"/>
              <w:jc w:val="both"/>
              <w:rPr>
                <w:rFonts w:ascii="Times New Roman" w:hAnsi="Times New Roman" w:cs="Times New Roman"/>
                <w:kern w:val="20"/>
                <w:sz w:val="28"/>
                <w:szCs w:val="28"/>
              </w:rPr>
            </w:pPr>
            <w:r w:rsidRPr="00342670">
              <w:rPr>
                <w:rFonts w:ascii="Times New Roman" w:hAnsi="Times New Roman" w:cs="Times New Roman"/>
                <w:kern w:val="20"/>
                <w:sz w:val="24"/>
                <w:szCs w:val="24"/>
              </w:rPr>
              <w:t>Интеллектуальные игры</w:t>
            </w:r>
          </w:p>
        </w:tc>
      </w:tr>
    </w:tbl>
    <w:p w:rsidR="003B604D" w:rsidRPr="00475DCE" w:rsidRDefault="003B604D">
      <w:pPr>
        <w:rPr>
          <w:rFonts w:ascii="Times New Roman" w:hAnsi="Times New Roman" w:cs="Times New Roman"/>
          <w:sz w:val="28"/>
          <w:szCs w:val="28"/>
        </w:rPr>
      </w:pPr>
    </w:p>
    <w:p w:rsidR="0012572C" w:rsidRDefault="00342670" w:rsidP="008C64CA">
      <w:pPr>
        <w:pStyle w:val="BODY0"/>
        <w:spacing w:line="276" w:lineRule="auto"/>
        <w:ind w:left="36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2.5</w:t>
      </w:r>
      <w:r w:rsidR="0012572C">
        <w:rPr>
          <w:rFonts w:ascii="Times New Roman" w:hAnsi="Times New Roman" w:cs="Times New Roman"/>
          <w:b/>
          <w:sz w:val="28"/>
          <w:szCs w:val="28"/>
        </w:rPr>
        <w:t>.Формы и направления взаимодействия с коллегами, семьями воспитанников.</w:t>
      </w:r>
    </w:p>
    <w:p w:rsidR="0012572C" w:rsidRPr="0012572C" w:rsidRDefault="0012572C" w:rsidP="008C64CA">
      <w:pPr>
        <w:pStyle w:val="BODY0"/>
        <w:spacing w:line="276" w:lineRule="auto"/>
        <w:ind w:left="360" w:firstLine="0"/>
        <w:rPr>
          <w:rFonts w:ascii="Times New Roman" w:hAnsi="Times New Roman" w:cs="Times New Roman"/>
          <w:sz w:val="28"/>
          <w:szCs w:val="28"/>
        </w:rPr>
      </w:pPr>
      <w:r w:rsidRPr="0012572C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 социальная среда дошкольного образовательного учреждения должна создавать условия для участия родителей в образовательной деятельности,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</w:t>
      </w:r>
    </w:p>
    <w:p w:rsidR="0012572C" w:rsidRPr="0012572C" w:rsidRDefault="0012572C" w:rsidP="008C64CA">
      <w:pPr>
        <w:pStyle w:val="BODY0"/>
        <w:spacing w:line="276" w:lineRule="auto"/>
        <w:ind w:left="360" w:firstLine="0"/>
        <w:rPr>
          <w:rFonts w:ascii="Times New Roman" w:hAnsi="Times New Roman" w:cs="Times New Roman"/>
          <w:i/>
          <w:sz w:val="28"/>
          <w:szCs w:val="28"/>
        </w:rPr>
      </w:pPr>
      <w:r w:rsidRPr="0012572C">
        <w:rPr>
          <w:rFonts w:ascii="Times New Roman" w:hAnsi="Times New Roman" w:cs="Times New Roman"/>
          <w:i/>
          <w:sz w:val="28"/>
          <w:szCs w:val="28"/>
        </w:rPr>
        <w:t>Формы работы с родителями по реализации образовательной области «Познавательное развитие»</w:t>
      </w:r>
    </w:p>
    <w:p w:rsidR="003B604D" w:rsidRPr="00E225CB" w:rsidRDefault="003B604D" w:rsidP="00525768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5CB">
        <w:rPr>
          <w:rFonts w:ascii="Times New Roman" w:hAnsi="Times New Roman" w:cs="Times New Roman"/>
          <w:b/>
          <w:sz w:val="28"/>
          <w:szCs w:val="28"/>
        </w:rPr>
        <w:t>Формы взаимодействия с семьями воспитанников</w:t>
      </w:r>
    </w:p>
    <w:p w:rsidR="003B604D" w:rsidRPr="00475DCE" w:rsidRDefault="003B604D" w:rsidP="009E279D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E225CB">
        <w:rPr>
          <w:rFonts w:ascii="Times New Roman" w:hAnsi="Times New Roman"/>
          <w:sz w:val="28"/>
          <w:szCs w:val="28"/>
        </w:rPr>
        <w:t>Информирование родителей о содержании и жизнедеятельности</w:t>
      </w:r>
      <w:r w:rsidRPr="00475DCE">
        <w:rPr>
          <w:rFonts w:ascii="Times New Roman" w:hAnsi="Times New Roman"/>
          <w:sz w:val="28"/>
          <w:szCs w:val="28"/>
        </w:rPr>
        <w:t xml:space="preserve"> детей в ДОУ, их достижениях и интересах:</w:t>
      </w:r>
    </w:p>
    <w:p w:rsidR="003B604D" w:rsidRPr="00475DCE" w:rsidRDefault="003B604D" w:rsidP="009E279D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Чему мы научимся (Чему научились),</w:t>
      </w:r>
    </w:p>
    <w:p w:rsidR="003B604D" w:rsidRPr="00475DCE" w:rsidRDefault="003B604D" w:rsidP="009E279D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Наши достижения,</w:t>
      </w:r>
    </w:p>
    <w:p w:rsidR="003B604D" w:rsidRPr="00475DCE" w:rsidRDefault="003B604D" w:rsidP="009E279D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Познавательно-игровые мини-центры для взаимодействия родителей с детьми в условиях ДОУ,</w:t>
      </w:r>
    </w:p>
    <w:p w:rsidR="003B604D" w:rsidRPr="00475DCE" w:rsidRDefault="003B604D" w:rsidP="009E279D">
      <w:pPr>
        <w:pStyle w:val="a6"/>
        <w:numPr>
          <w:ilvl w:val="0"/>
          <w:numId w:val="15"/>
        </w:numPr>
        <w:tabs>
          <w:tab w:val="left" w:pos="993"/>
        </w:tabs>
        <w:spacing w:after="0"/>
        <w:ind w:left="567" w:hanging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Выставки продуктов детской и детско-взрослой деятельности (рисунки, поделки, рассказы, проекты и т.п.)</w:t>
      </w:r>
    </w:p>
    <w:p w:rsidR="003B604D" w:rsidRPr="00475DCE" w:rsidRDefault="003B604D" w:rsidP="009E279D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Открытые мероприятия с детьми для родителей.</w:t>
      </w:r>
    </w:p>
    <w:p w:rsidR="003B604D" w:rsidRPr="00475DCE" w:rsidRDefault="003B604D" w:rsidP="009E279D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Совместные досуги, праздники, музыкальные и литературные вечера на основе взаимодействия родителей и детей.</w:t>
      </w:r>
    </w:p>
    <w:p w:rsidR="003B604D" w:rsidRPr="00475DCE" w:rsidRDefault="003B604D" w:rsidP="009E279D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Создание в группе тематических выставок при участии родителей: «Дары природы», «История вещей», «Родной край», «Профессии наших родителей», «Транспорт».</w:t>
      </w:r>
    </w:p>
    <w:p w:rsidR="003B604D" w:rsidRPr="00475DCE" w:rsidRDefault="003B604D" w:rsidP="009E279D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 xml:space="preserve">Совместная работа родителей с ребёнком над созданием семейных альбомов «Моя семья», </w:t>
      </w:r>
      <w:r w:rsidR="0012572C">
        <w:rPr>
          <w:rFonts w:ascii="Times New Roman" w:hAnsi="Times New Roman"/>
          <w:sz w:val="28"/>
          <w:szCs w:val="28"/>
        </w:rPr>
        <w:t xml:space="preserve">«Мой семейный герб», </w:t>
      </w:r>
      <w:r w:rsidRPr="00475DCE">
        <w:rPr>
          <w:rFonts w:ascii="Times New Roman" w:hAnsi="Times New Roman"/>
          <w:sz w:val="28"/>
          <w:szCs w:val="28"/>
        </w:rPr>
        <w:t>«Моя родословная», «Семья и спорт», «Как мы отдыхаем» и др.</w:t>
      </w:r>
    </w:p>
    <w:p w:rsidR="003B604D" w:rsidRPr="00475DCE" w:rsidRDefault="003B604D" w:rsidP="009E279D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Создание в группе «коллекций» - наборы открыток, календарей, минералов и др. предметов для познавательно-творческой работы.</w:t>
      </w:r>
    </w:p>
    <w:p w:rsidR="00D83B15" w:rsidRDefault="003B604D" w:rsidP="009E279D">
      <w:pPr>
        <w:pStyle w:val="a6"/>
        <w:numPr>
          <w:ilvl w:val="0"/>
          <w:numId w:val="5"/>
        </w:numPr>
        <w:tabs>
          <w:tab w:val="left" w:pos="993"/>
        </w:tabs>
        <w:spacing w:after="0"/>
        <w:ind w:left="567"/>
        <w:rPr>
          <w:rFonts w:ascii="Times New Roman" w:hAnsi="Times New Roman"/>
          <w:sz w:val="28"/>
          <w:szCs w:val="28"/>
        </w:rPr>
      </w:pPr>
      <w:r w:rsidRPr="00475DCE">
        <w:rPr>
          <w:rFonts w:ascii="Times New Roman" w:hAnsi="Times New Roman"/>
          <w:sz w:val="28"/>
          <w:szCs w:val="28"/>
        </w:rPr>
        <w:t>Совместное создание тематических альбомов экологической направленности «Птицы», «Животные», «Рыбы», «Цветы» и т.д.</w:t>
      </w:r>
    </w:p>
    <w:p w:rsidR="00342670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b/>
          <w:sz w:val="28"/>
          <w:szCs w:val="28"/>
        </w:rPr>
      </w:pPr>
    </w:p>
    <w:p w:rsidR="00342670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b/>
          <w:sz w:val="28"/>
          <w:szCs w:val="28"/>
        </w:rPr>
      </w:pPr>
    </w:p>
    <w:p w:rsidR="00342670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b/>
          <w:sz w:val="28"/>
          <w:szCs w:val="28"/>
        </w:rPr>
      </w:pPr>
    </w:p>
    <w:p w:rsidR="00342670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b/>
          <w:sz w:val="28"/>
          <w:szCs w:val="28"/>
        </w:rPr>
      </w:pPr>
    </w:p>
    <w:p w:rsidR="00342670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b/>
          <w:sz w:val="28"/>
          <w:szCs w:val="28"/>
        </w:rPr>
      </w:pPr>
    </w:p>
    <w:p w:rsidR="00342670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b/>
          <w:sz w:val="28"/>
          <w:szCs w:val="28"/>
        </w:rPr>
      </w:pPr>
    </w:p>
    <w:p w:rsidR="00342670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b/>
          <w:sz w:val="28"/>
          <w:szCs w:val="28"/>
        </w:rPr>
      </w:pPr>
    </w:p>
    <w:p w:rsidR="00177975" w:rsidRPr="00D83B15" w:rsidRDefault="00342670" w:rsidP="00D83B15">
      <w:pPr>
        <w:tabs>
          <w:tab w:val="left" w:pos="993"/>
        </w:tabs>
        <w:spacing w:after="0"/>
        <w:ind w:left="20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2.6</w:t>
      </w:r>
      <w:r w:rsidR="00525768" w:rsidRPr="00D83B15">
        <w:rPr>
          <w:rFonts w:ascii="Times New Roman" w:hAnsi="Times New Roman"/>
          <w:b/>
          <w:sz w:val="28"/>
          <w:szCs w:val="28"/>
        </w:rPr>
        <w:t>.Технологии, опирающиеся на индивидуальный опыт личности</w:t>
      </w:r>
    </w:p>
    <w:p w:rsidR="00545333" w:rsidRPr="00545333" w:rsidRDefault="00545333" w:rsidP="00525768">
      <w:pPr>
        <w:tabs>
          <w:tab w:val="left" w:pos="993"/>
        </w:tabs>
        <w:spacing w:after="0"/>
        <w:ind w:left="207"/>
        <w:rPr>
          <w:rFonts w:ascii="Times New Roman" w:hAnsi="Times New Roman"/>
          <w:i/>
          <w:sz w:val="28"/>
          <w:szCs w:val="28"/>
        </w:rPr>
      </w:pPr>
      <w:proofErr w:type="spellStart"/>
      <w:r w:rsidRPr="00545333">
        <w:rPr>
          <w:rFonts w:ascii="Times New Roman" w:hAnsi="Times New Roman"/>
          <w:i/>
          <w:sz w:val="28"/>
          <w:szCs w:val="28"/>
        </w:rPr>
        <w:t>Здоровьесберегающие</w:t>
      </w:r>
      <w:proofErr w:type="spellEnd"/>
      <w:r w:rsidRPr="00545333">
        <w:rPr>
          <w:rFonts w:ascii="Times New Roman" w:hAnsi="Times New Roman"/>
          <w:i/>
          <w:sz w:val="28"/>
          <w:szCs w:val="28"/>
        </w:rPr>
        <w:t xml:space="preserve"> технологии</w:t>
      </w:r>
      <w:r>
        <w:rPr>
          <w:rFonts w:ascii="Times New Roman" w:hAnsi="Times New Roman"/>
          <w:i/>
          <w:sz w:val="28"/>
          <w:szCs w:val="28"/>
        </w:rPr>
        <w:t>:</w:t>
      </w:r>
    </w:p>
    <w:p w:rsidR="00545333" w:rsidRPr="00545333" w:rsidRDefault="00545333" w:rsidP="00545333">
      <w:pPr>
        <w:tabs>
          <w:tab w:val="left" w:pos="993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545333">
        <w:rPr>
          <w:rFonts w:ascii="Times New Roman" w:hAnsi="Times New Roman"/>
          <w:sz w:val="28"/>
          <w:szCs w:val="28"/>
        </w:rPr>
        <w:t>- физкультурно-оздоровительная деятельность на занятиях в виде различных гимнастик, физкультминуток, динамических пауз и пр.,</w:t>
      </w:r>
    </w:p>
    <w:p w:rsidR="00525768" w:rsidRDefault="00545333" w:rsidP="00545333">
      <w:pPr>
        <w:tabs>
          <w:tab w:val="left" w:pos="993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 w:rsidRPr="0054533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545333">
        <w:rPr>
          <w:rFonts w:ascii="Times New Roman" w:hAnsi="Times New Roman"/>
          <w:sz w:val="28"/>
          <w:szCs w:val="28"/>
        </w:rPr>
        <w:t>обеспечение активной позиции детей в процессе получения знаний о здоровом образе жизни;</w:t>
      </w:r>
    </w:p>
    <w:p w:rsidR="00545333" w:rsidRPr="00D83B15" w:rsidRDefault="00545333" w:rsidP="00545333">
      <w:pPr>
        <w:tabs>
          <w:tab w:val="left" w:pos="993"/>
        </w:tabs>
        <w:spacing w:after="0"/>
        <w:ind w:left="207"/>
        <w:jc w:val="both"/>
        <w:rPr>
          <w:rFonts w:ascii="Times New Roman" w:hAnsi="Times New Roman"/>
          <w:i/>
          <w:sz w:val="28"/>
          <w:szCs w:val="28"/>
        </w:rPr>
      </w:pPr>
      <w:r w:rsidRPr="00D83B15">
        <w:rPr>
          <w:rFonts w:ascii="Times New Roman" w:hAnsi="Times New Roman"/>
          <w:i/>
          <w:sz w:val="28"/>
          <w:szCs w:val="28"/>
        </w:rPr>
        <w:t>Организационно-педагогические технологии:</w:t>
      </w:r>
    </w:p>
    <w:p w:rsidR="00545333" w:rsidRDefault="00545333" w:rsidP="00545333">
      <w:pPr>
        <w:tabs>
          <w:tab w:val="left" w:pos="993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определение структуры учебного процесса, частично регламентированную  в СанПиН, способствующую</w:t>
      </w:r>
      <w:r w:rsidR="00902370">
        <w:rPr>
          <w:rFonts w:ascii="Times New Roman" w:hAnsi="Times New Roman"/>
          <w:sz w:val="28"/>
          <w:szCs w:val="28"/>
        </w:rPr>
        <w:t xml:space="preserve"> предотвращению состояний переутомления, гиподинамии;</w:t>
      </w:r>
    </w:p>
    <w:p w:rsidR="00902370" w:rsidRDefault="00902370" w:rsidP="00545333">
      <w:pPr>
        <w:tabs>
          <w:tab w:val="left" w:pos="993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организация 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среды в ДОУ;</w:t>
      </w:r>
    </w:p>
    <w:p w:rsidR="00902370" w:rsidRDefault="00902370" w:rsidP="00545333">
      <w:pPr>
        <w:tabs>
          <w:tab w:val="left" w:pos="993"/>
        </w:tabs>
        <w:spacing w:after="0"/>
        <w:ind w:left="2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и контроль питания детей, физического развития, з</w:t>
      </w:r>
      <w:r w:rsidR="00D83B15">
        <w:rPr>
          <w:rFonts w:ascii="Times New Roman" w:hAnsi="Times New Roman"/>
          <w:sz w:val="28"/>
          <w:szCs w:val="28"/>
        </w:rPr>
        <w:t>акаливания, организация мониторинга здоровья детей и разработка рекомендаций по оптимизации детского здоровья;</w:t>
      </w:r>
    </w:p>
    <w:p w:rsidR="00D83B15" w:rsidRPr="00B62C20" w:rsidRDefault="00D83B15" w:rsidP="00D83B15">
      <w:pPr>
        <w:pStyle w:val="Style23"/>
        <w:widowControl/>
        <w:spacing w:before="115" w:line="276" w:lineRule="auto"/>
        <w:jc w:val="both"/>
        <w:rPr>
          <w:rStyle w:val="FontStyle46"/>
          <w:b w:val="0"/>
          <w:bCs/>
          <w:i/>
          <w:sz w:val="28"/>
          <w:szCs w:val="28"/>
        </w:rPr>
      </w:pPr>
      <w:r w:rsidRPr="00B62C20">
        <w:rPr>
          <w:rStyle w:val="FontStyle46"/>
          <w:b w:val="0"/>
          <w:bCs/>
          <w:i/>
          <w:sz w:val="28"/>
          <w:szCs w:val="28"/>
        </w:rPr>
        <w:t>Технологии проектной деятельности:</w:t>
      </w:r>
    </w:p>
    <w:p w:rsidR="00AF1B26" w:rsidRPr="00B62C20" w:rsidRDefault="00AF1B26" w:rsidP="00AF1B26">
      <w:pPr>
        <w:pStyle w:val="Style13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развитие  и поддержка творческой активности детей,</w:t>
      </w:r>
    </w:p>
    <w:p w:rsidR="00AF1B26" w:rsidRPr="00B62C20" w:rsidRDefault="00AF1B26" w:rsidP="00AF1B26">
      <w:pPr>
        <w:pStyle w:val="Style13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создание  условий для самосто</w:t>
      </w:r>
      <w:r w:rsidRPr="00B62C20">
        <w:rPr>
          <w:rStyle w:val="FontStyle44"/>
          <w:sz w:val="28"/>
          <w:szCs w:val="28"/>
        </w:rPr>
        <w:softHyphen/>
        <w:t>ятельного определения детьми цели и содержания предстоя</w:t>
      </w:r>
      <w:r w:rsidRPr="00B62C20">
        <w:rPr>
          <w:rStyle w:val="FontStyle44"/>
          <w:sz w:val="28"/>
          <w:szCs w:val="28"/>
        </w:rPr>
        <w:softHyphen/>
        <w:t>щей деятельности, выбора способов работы над проектом и возможности организовать ее последовательность.</w:t>
      </w:r>
    </w:p>
    <w:p w:rsidR="00AF1B26" w:rsidRPr="0007326C" w:rsidRDefault="00AF1B26" w:rsidP="00AF1B26">
      <w:pPr>
        <w:pStyle w:val="Style23"/>
        <w:widowControl/>
        <w:spacing w:before="14" w:line="276" w:lineRule="auto"/>
        <w:jc w:val="both"/>
        <w:rPr>
          <w:rStyle w:val="FontStyle46"/>
          <w:b w:val="0"/>
          <w:bCs/>
          <w:i/>
          <w:sz w:val="28"/>
          <w:szCs w:val="28"/>
        </w:rPr>
      </w:pPr>
      <w:r w:rsidRPr="0007326C">
        <w:rPr>
          <w:rStyle w:val="FontStyle46"/>
          <w:b w:val="0"/>
          <w:bCs/>
          <w:i/>
          <w:sz w:val="28"/>
          <w:szCs w:val="28"/>
        </w:rPr>
        <w:t>Технологии исследовательской деятельности:</w:t>
      </w:r>
    </w:p>
    <w:p w:rsidR="00AF1B26" w:rsidRPr="00B62C20" w:rsidRDefault="00AF1B26" w:rsidP="00AF1B26">
      <w:pPr>
        <w:pStyle w:val="Style13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подведение детей к противоречию и предложение самосто</w:t>
      </w:r>
      <w:r w:rsidRPr="00B62C20">
        <w:rPr>
          <w:rStyle w:val="FontStyle44"/>
          <w:sz w:val="28"/>
          <w:szCs w:val="28"/>
        </w:rPr>
        <w:softHyphen/>
        <w:t xml:space="preserve">ятельно найти способ его разрешения; </w:t>
      </w:r>
      <w:r w:rsidRPr="00B62C20">
        <w:rPr>
          <w:rStyle w:val="FontStyle62"/>
          <w:rFonts w:cs="Times New Roman"/>
          <w:bCs/>
          <w:iCs/>
          <w:sz w:val="28"/>
          <w:szCs w:val="28"/>
        </w:rPr>
        <w:t xml:space="preserve"> </w:t>
      </w:r>
      <w:r w:rsidRPr="00B62C20">
        <w:rPr>
          <w:rStyle w:val="FontStyle44"/>
          <w:sz w:val="28"/>
          <w:szCs w:val="28"/>
        </w:rPr>
        <w:t>изложение различных точек зрения на один и тот же во</w:t>
      </w:r>
      <w:r w:rsidRPr="00B62C20">
        <w:rPr>
          <w:rStyle w:val="FontStyle44"/>
          <w:sz w:val="28"/>
          <w:szCs w:val="28"/>
        </w:rPr>
        <w:softHyphen/>
        <w:t>прос;</w:t>
      </w:r>
    </w:p>
    <w:p w:rsidR="00AF1B26" w:rsidRPr="00B62C20" w:rsidRDefault="00AF1B26" w:rsidP="00AF1B26">
      <w:pPr>
        <w:pStyle w:val="Style12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предложение детям рассмотреть явление с различных по</w:t>
      </w:r>
      <w:r w:rsidRPr="00B62C20">
        <w:rPr>
          <w:rStyle w:val="FontStyle44"/>
          <w:sz w:val="28"/>
          <w:szCs w:val="28"/>
        </w:rPr>
        <w:softHyphen/>
        <w:t>зиций;</w:t>
      </w:r>
    </w:p>
    <w:p w:rsidR="00AF1B26" w:rsidRPr="00B62C20" w:rsidRDefault="00AF1B26" w:rsidP="00AF1B26">
      <w:pPr>
        <w:pStyle w:val="Style12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побуждение детей к сравнению, обобщению, выводам из ситуации, сопоставлению фактов;</w:t>
      </w:r>
    </w:p>
    <w:p w:rsidR="00AF1B26" w:rsidRPr="00B62C20" w:rsidRDefault="00AF1B26" w:rsidP="00AF1B26">
      <w:pPr>
        <w:pStyle w:val="Style12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постановка конкретных вопросов на обобщение, обосно</w:t>
      </w:r>
      <w:r w:rsidRPr="00B62C20">
        <w:rPr>
          <w:rStyle w:val="FontStyle44"/>
          <w:sz w:val="28"/>
          <w:szCs w:val="28"/>
        </w:rPr>
        <w:softHyphen/>
        <w:t>вание, конкретизацию, логику, рассуждения;</w:t>
      </w:r>
    </w:p>
    <w:p w:rsidR="00AF1B26" w:rsidRPr="00B62C20" w:rsidRDefault="00AF1B26" w:rsidP="00AF1B26">
      <w:pPr>
        <w:pStyle w:val="Style13"/>
        <w:widowControl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постановка проблемных задач.</w:t>
      </w:r>
    </w:p>
    <w:p w:rsidR="00AF1B26" w:rsidRPr="0007326C" w:rsidRDefault="00AF1B26" w:rsidP="00AF1B26">
      <w:pPr>
        <w:pStyle w:val="Style23"/>
        <w:widowControl/>
        <w:spacing w:before="10" w:line="276" w:lineRule="auto"/>
        <w:jc w:val="both"/>
        <w:rPr>
          <w:rStyle w:val="FontStyle46"/>
          <w:b w:val="0"/>
          <w:bCs/>
          <w:i/>
          <w:sz w:val="28"/>
          <w:szCs w:val="28"/>
        </w:rPr>
      </w:pPr>
      <w:r w:rsidRPr="0007326C">
        <w:rPr>
          <w:rStyle w:val="FontStyle46"/>
          <w:b w:val="0"/>
          <w:bCs/>
          <w:i/>
          <w:sz w:val="28"/>
          <w:szCs w:val="28"/>
        </w:rPr>
        <w:t>Информационно - коммуникативные технологии:</w:t>
      </w:r>
    </w:p>
    <w:p w:rsidR="00AF1B26" w:rsidRPr="00B62C20" w:rsidRDefault="00AF1B26" w:rsidP="00AF1B26">
      <w:pPr>
        <w:pStyle w:val="BODY0"/>
        <w:spacing w:line="276" w:lineRule="auto"/>
        <w:ind w:firstLine="0"/>
        <w:rPr>
          <w:rStyle w:val="FontStyle44"/>
          <w:sz w:val="28"/>
          <w:szCs w:val="28"/>
        </w:rPr>
      </w:pPr>
      <w:r w:rsidRPr="00B62C20">
        <w:rPr>
          <w:rStyle w:val="FontStyle44"/>
          <w:sz w:val="28"/>
          <w:szCs w:val="28"/>
        </w:rPr>
        <w:t>- использование мультимедийных презентации, клипов, видеофильмов,  которые  дают возможность педагогу выстроить объяснение с исполь</w:t>
      </w:r>
      <w:r w:rsidRPr="00B62C20">
        <w:rPr>
          <w:rStyle w:val="FontStyle44"/>
          <w:sz w:val="28"/>
          <w:szCs w:val="28"/>
        </w:rPr>
        <w:softHyphen/>
        <w:t xml:space="preserve">зованием видеофрагментов. </w:t>
      </w:r>
    </w:p>
    <w:p w:rsidR="00AF1B26" w:rsidRDefault="00AF1B26" w:rsidP="00AF1B26">
      <w:pPr>
        <w:pStyle w:val="BODY0"/>
        <w:spacing w:line="276" w:lineRule="auto"/>
        <w:ind w:firstLine="0"/>
        <w:rPr>
          <w:rStyle w:val="FontStyle44"/>
          <w:szCs w:val="24"/>
        </w:rPr>
      </w:pPr>
    </w:p>
    <w:p w:rsidR="00342670" w:rsidRPr="007D6762" w:rsidRDefault="00342670" w:rsidP="00A53B79">
      <w:pPr>
        <w:pStyle w:val="BODY0"/>
        <w:spacing w:line="276" w:lineRule="auto"/>
        <w:ind w:firstLine="0"/>
        <w:jc w:val="center"/>
        <w:rPr>
          <w:rStyle w:val="FontStyle44"/>
          <w:b/>
          <w:sz w:val="28"/>
          <w:szCs w:val="28"/>
        </w:rPr>
      </w:pPr>
    </w:p>
    <w:p w:rsidR="00342670" w:rsidRPr="007D6762" w:rsidRDefault="00342670" w:rsidP="00A53B79">
      <w:pPr>
        <w:pStyle w:val="BODY0"/>
        <w:spacing w:line="276" w:lineRule="auto"/>
        <w:ind w:firstLine="0"/>
        <w:jc w:val="center"/>
        <w:rPr>
          <w:rStyle w:val="FontStyle44"/>
          <w:b/>
          <w:sz w:val="28"/>
          <w:szCs w:val="28"/>
        </w:rPr>
      </w:pPr>
    </w:p>
    <w:p w:rsidR="00342670" w:rsidRPr="007D6762" w:rsidRDefault="00342670" w:rsidP="00A53B79">
      <w:pPr>
        <w:pStyle w:val="BODY0"/>
        <w:spacing w:line="276" w:lineRule="auto"/>
        <w:ind w:firstLine="0"/>
        <w:jc w:val="center"/>
        <w:rPr>
          <w:rStyle w:val="FontStyle44"/>
          <w:b/>
          <w:sz w:val="28"/>
          <w:szCs w:val="28"/>
        </w:rPr>
      </w:pPr>
    </w:p>
    <w:p w:rsidR="00342670" w:rsidRPr="007D6762" w:rsidRDefault="00342670" w:rsidP="00A53B79">
      <w:pPr>
        <w:pStyle w:val="BODY0"/>
        <w:spacing w:line="276" w:lineRule="auto"/>
        <w:ind w:firstLine="0"/>
        <w:jc w:val="center"/>
        <w:rPr>
          <w:rStyle w:val="FontStyle44"/>
          <w:b/>
          <w:sz w:val="28"/>
          <w:szCs w:val="28"/>
        </w:rPr>
      </w:pPr>
    </w:p>
    <w:p w:rsidR="00342670" w:rsidRPr="007D6762" w:rsidRDefault="00342670" w:rsidP="00A53B79">
      <w:pPr>
        <w:pStyle w:val="BODY0"/>
        <w:spacing w:line="276" w:lineRule="auto"/>
        <w:ind w:firstLine="0"/>
        <w:jc w:val="center"/>
        <w:rPr>
          <w:rStyle w:val="FontStyle44"/>
          <w:b/>
          <w:sz w:val="28"/>
          <w:szCs w:val="28"/>
        </w:rPr>
      </w:pPr>
    </w:p>
    <w:p w:rsidR="00AF1B26" w:rsidRDefault="00AF1B26" w:rsidP="00A53B79">
      <w:pPr>
        <w:pStyle w:val="BODY0"/>
        <w:spacing w:line="276" w:lineRule="auto"/>
        <w:ind w:firstLine="0"/>
        <w:jc w:val="center"/>
        <w:rPr>
          <w:rStyle w:val="FontStyle44"/>
          <w:b/>
          <w:sz w:val="28"/>
          <w:szCs w:val="28"/>
        </w:rPr>
      </w:pPr>
      <w:r w:rsidRPr="00AF1B26">
        <w:rPr>
          <w:rStyle w:val="FontStyle44"/>
          <w:b/>
          <w:sz w:val="28"/>
          <w:szCs w:val="28"/>
          <w:lang w:val="en-US"/>
        </w:rPr>
        <w:t>III</w:t>
      </w:r>
      <w:r w:rsidRPr="00AF1B26">
        <w:rPr>
          <w:rStyle w:val="FontStyle44"/>
          <w:b/>
          <w:sz w:val="28"/>
          <w:szCs w:val="28"/>
        </w:rPr>
        <w:t>.</w:t>
      </w:r>
      <w:r>
        <w:rPr>
          <w:rStyle w:val="FontStyle44"/>
          <w:b/>
          <w:sz w:val="28"/>
          <w:szCs w:val="28"/>
        </w:rPr>
        <w:t xml:space="preserve"> </w:t>
      </w:r>
      <w:proofErr w:type="gramStart"/>
      <w:r w:rsidRPr="00AF1B26">
        <w:rPr>
          <w:rStyle w:val="FontStyle44"/>
          <w:b/>
          <w:sz w:val="28"/>
          <w:szCs w:val="28"/>
        </w:rPr>
        <w:t>Организационный  раздел</w:t>
      </w:r>
      <w:proofErr w:type="gramEnd"/>
    </w:p>
    <w:p w:rsidR="00AF1B26" w:rsidRDefault="00AF1B26" w:rsidP="00AF1B26">
      <w:pPr>
        <w:pStyle w:val="BODY0"/>
        <w:spacing w:line="276" w:lineRule="auto"/>
        <w:ind w:firstLine="0"/>
        <w:rPr>
          <w:rStyle w:val="FontStyle44"/>
          <w:b/>
          <w:sz w:val="28"/>
          <w:szCs w:val="28"/>
        </w:rPr>
      </w:pPr>
      <w:r>
        <w:rPr>
          <w:rStyle w:val="FontStyle44"/>
          <w:b/>
          <w:sz w:val="28"/>
          <w:szCs w:val="28"/>
        </w:rPr>
        <w:t>3.1.Организация и содержание развивающей предметно-пространственной среды</w:t>
      </w:r>
    </w:p>
    <w:p w:rsidR="00AF1B26" w:rsidRPr="0002345D" w:rsidRDefault="0002345D" w:rsidP="00AF1B26">
      <w:pPr>
        <w:pStyle w:val="BODY0"/>
        <w:spacing w:line="276" w:lineRule="auto"/>
        <w:ind w:firstLine="0"/>
        <w:rPr>
          <w:rStyle w:val="FontStyle44"/>
          <w:sz w:val="28"/>
          <w:szCs w:val="28"/>
        </w:rPr>
      </w:pPr>
      <w:r w:rsidRPr="0002345D">
        <w:rPr>
          <w:rStyle w:val="FontStyle44"/>
          <w:sz w:val="28"/>
          <w:szCs w:val="28"/>
        </w:rPr>
        <w:t>Образовательный процесс, организованный в соответствии с рабочей программой «Познавательное развитие», начинается с создания развивающей предметно-пространственной среды в группах дошкольной образовательной организации.</w:t>
      </w:r>
    </w:p>
    <w:p w:rsidR="0002345D" w:rsidRPr="0002345D" w:rsidRDefault="0002345D" w:rsidP="00AF1B26">
      <w:pPr>
        <w:pStyle w:val="BODY0"/>
        <w:spacing w:line="276" w:lineRule="auto"/>
        <w:ind w:firstLine="0"/>
        <w:rPr>
          <w:rStyle w:val="FontStyle44"/>
          <w:sz w:val="28"/>
          <w:szCs w:val="28"/>
        </w:rPr>
      </w:pPr>
      <w:r w:rsidRPr="0002345D">
        <w:rPr>
          <w:rStyle w:val="FontStyle44"/>
          <w:sz w:val="28"/>
          <w:szCs w:val="28"/>
        </w:rPr>
        <w:t>Пространство группы организуется в виде разграниченных зон («центры», «уголки», «площадки»),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</w:t>
      </w:r>
    </w:p>
    <w:p w:rsidR="0002345D" w:rsidRPr="0002345D" w:rsidRDefault="0002345D" w:rsidP="00AF1B26">
      <w:pPr>
        <w:pStyle w:val="BODY0"/>
        <w:spacing w:line="276" w:lineRule="auto"/>
        <w:ind w:firstLine="0"/>
        <w:rPr>
          <w:rStyle w:val="FontStyle44"/>
          <w:sz w:val="28"/>
          <w:szCs w:val="28"/>
        </w:rPr>
      </w:pPr>
      <w:r w:rsidRPr="0002345D">
        <w:rPr>
          <w:rStyle w:val="FontStyle44"/>
          <w:sz w:val="28"/>
          <w:szCs w:val="28"/>
        </w:rPr>
        <w:t>Подобная организация  пространства позволяет дошкольникам выбирать интересные для себя занятия, чередовать их в течение дня, а педагогу дает возможность эффективно организовывать образовательный процесс с учетом индивидуальных особенностей  детей.</w:t>
      </w:r>
    </w:p>
    <w:p w:rsidR="0002345D" w:rsidRPr="0002345D" w:rsidRDefault="0002345D" w:rsidP="004F6EFC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45D">
        <w:rPr>
          <w:rFonts w:ascii="Times New Roman" w:eastAsia="Calibri" w:hAnsi="Times New Roman" w:cs="Times New Roman"/>
          <w:sz w:val="28"/>
          <w:szCs w:val="28"/>
        </w:rPr>
        <w:t>Оснащение уголков должно меняться в соответствии с тематическим планированием образовательного процесса.</w:t>
      </w:r>
    </w:p>
    <w:p w:rsidR="0002345D" w:rsidRPr="0002345D" w:rsidRDefault="0002345D" w:rsidP="004F6EFC">
      <w:pPr>
        <w:spacing w:line="276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345D">
        <w:rPr>
          <w:rFonts w:ascii="Times New Roman" w:eastAsia="Calibri" w:hAnsi="Times New Roman" w:cs="Times New Roman"/>
          <w:sz w:val="28"/>
          <w:szCs w:val="28"/>
        </w:rPr>
        <w:t>В качестве центров развития могут выступать: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уголок для сюжетно-ролевых игр;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 xml:space="preserve">уголок </w:t>
      </w:r>
      <w:proofErr w:type="spellStart"/>
      <w:r w:rsidRPr="004F6EFC">
        <w:rPr>
          <w:rFonts w:ascii="Times New Roman" w:hAnsi="Times New Roman"/>
          <w:sz w:val="28"/>
          <w:szCs w:val="28"/>
        </w:rPr>
        <w:t>ряжения</w:t>
      </w:r>
      <w:proofErr w:type="spellEnd"/>
      <w:r w:rsidRPr="004F6EFC">
        <w:rPr>
          <w:rFonts w:ascii="Times New Roman" w:hAnsi="Times New Roman"/>
          <w:sz w:val="28"/>
          <w:szCs w:val="28"/>
        </w:rPr>
        <w:t xml:space="preserve"> (для театрализованных игр);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книжный уголок;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зона для настольно-печатных игр;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выставка (детского рисунка, детского творчества, изделий народных мастеров и т. д.);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уголок природы (наблюдений за природой);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спортивный уголок;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уголок для игр с водой и песком;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уголки для разнообразных видов самостоятельной деятельности детей — конструктивной, изобразительной, музыкальной и др.;</w:t>
      </w:r>
    </w:p>
    <w:p w:rsidR="0002345D" w:rsidRPr="004F6EFC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игровой центр с крупными мягкими конструкциями (блоки, домики, тоннели и пр.) для легкого изменения игрового пространства;</w:t>
      </w:r>
    </w:p>
    <w:p w:rsidR="0002345D" w:rsidRDefault="0002345D" w:rsidP="009E279D">
      <w:pPr>
        <w:pStyle w:val="a6"/>
        <w:numPr>
          <w:ilvl w:val="1"/>
          <w:numId w:val="8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F6EFC">
        <w:rPr>
          <w:rFonts w:ascii="Times New Roman" w:hAnsi="Times New Roman"/>
          <w:sz w:val="28"/>
          <w:szCs w:val="28"/>
        </w:rPr>
        <w:t>игровой уголок (с игрушками, строительным материалом).</w:t>
      </w:r>
    </w:p>
    <w:p w:rsidR="00920083" w:rsidRDefault="00920083" w:rsidP="00A53B79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0083" w:rsidRDefault="00920083" w:rsidP="00A53B79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20083" w:rsidRDefault="00920083" w:rsidP="00A53B79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9844CF" w:rsidRPr="00D84444" w:rsidRDefault="009844CF" w:rsidP="00A53B79">
      <w:pPr>
        <w:pStyle w:val="BODY0"/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D84444">
        <w:rPr>
          <w:rFonts w:ascii="Times New Roman" w:hAnsi="Times New Roman" w:cs="Times New Roman"/>
          <w:b/>
          <w:sz w:val="28"/>
          <w:szCs w:val="28"/>
        </w:rPr>
        <w:t>3.2.Национально-региональный модели, формы и приемы организации образовательного процесса по образовательной области «Познавательное развитие»</w:t>
      </w:r>
    </w:p>
    <w:p w:rsidR="009844CF" w:rsidRPr="00D84444" w:rsidRDefault="009844CF" w:rsidP="009844CF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4444">
        <w:rPr>
          <w:sz w:val="28"/>
          <w:szCs w:val="28"/>
        </w:rPr>
        <w:t xml:space="preserve">      Национально-региональный компонент реализуется в основной инвариантной части по трем направлениям: физкультурно-оздоровительная работа на воздухе, ознакомление детей с национальным культурным наследием Тывы; Ознакомление с окружающим миром. </w:t>
      </w:r>
    </w:p>
    <w:p w:rsidR="009844CF" w:rsidRPr="00D84444" w:rsidRDefault="009844CF" w:rsidP="009844CF">
      <w:pPr>
        <w:pStyle w:val="a5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D84444">
        <w:rPr>
          <w:sz w:val="28"/>
          <w:szCs w:val="28"/>
        </w:rPr>
        <w:t xml:space="preserve"> Содержание работы по ознакомлению с историей, культурой, ремеслами родного края Тывы опирается на собранные материалы  о родном крае, музея СОШ и проводится на занятиях по социальному миру.</w:t>
      </w:r>
    </w:p>
    <w:p w:rsidR="009844CF" w:rsidRPr="00D84444" w:rsidRDefault="009844CF" w:rsidP="009844C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444">
        <w:rPr>
          <w:rFonts w:ascii="Times New Roman" w:hAnsi="Times New Roman" w:cs="Times New Roman"/>
          <w:sz w:val="28"/>
          <w:szCs w:val="28"/>
        </w:rPr>
        <w:t xml:space="preserve">    Национально-региональный компонент предусматривает реализацию следующих</w:t>
      </w:r>
      <w:r w:rsidRPr="00D84444">
        <w:rPr>
          <w:rFonts w:ascii="Times New Roman" w:hAnsi="Times New Roman" w:cs="Times New Roman"/>
          <w:b/>
          <w:sz w:val="28"/>
          <w:szCs w:val="28"/>
        </w:rPr>
        <w:t xml:space="preserve"> задач:</w:t>
      </w:r>
      <w:r w:rsidRPr="00D84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44CF" w:rsidRPr="00D84444" w:rsidRDefault="009844CF" w:rsidP="009844C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444">
        <w:rPr>
          <w:rFonts w:ascii="Times New Roman" w:hAnsi="Times New Roman" w:cs="Times New Roman"/>
          <w:sz w:val="28"/>
          <w:szCs w:val="28"/>
        </w:rPr>
        <w:t xml:space="preserve">- ознакомление с историей Республики Тыва, расширение знаний детей о своем родном крае,  селе. Создание благоприятных условий для воспитания толерантной личности – привития любви и уважения к людям другой национальности, к их культурным ценностям. </w:t>
      </w:r>
    </w:p>
    <w:p w:rsidR="009844CF" w:rsidRPr="00D84444" w:rsidRDefault="009844CF" w:rsidP="009844C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444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84444">
        <w:rPr>
          <w:rFonts w:ascii="Times New Roman" w:hAnsi="Times New Roman" w:cs="Times New Roman"/>
          <w:sz w:val="28"/>
          <w:szCs w:val="28"/>
        </w:rPr>
        <w:t xml:space="preserve">приобщение к истокам национальной культуры народов, населяющих Республику Тыва. </w:t>
      </w:r>
    </w:p>
    <w:p w:rsidR="009844CF" w:rsidRPr="00D84444" w:rsidRDefault="009844CF" w:rsidP="009844C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84444">
        <w:rPr>
          <w:rFonts w:ascii="Times New Roman" w:hAnsi="Times New Roman" w:cs="Times New Roman"/>
          <w:sz w:val="28"/>
          <w:szCs w:val="28"/>
        </w:rPr>
        <w:t>- формирование основ нравственности на лучших образцах национальной культуры, народных традициях и обычаях;</w:t>
      </w:r>
    </w:p>
    <w:p w:rsidR="009844CF" w:rsidRPr="00D84444" w:rsidRDefault="009844CF" w:rsidP="009844C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84444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D844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4444">
        <w:rPr>
          <w:rFonts w:ascii="Times New Roman" w:hAnsi="Times New Roman" w:cs="Times New Roman"/>
          <w:sz w:val="28"/>
          <w:szCs w:val="28"/>
        </w:rPr>
        <w:t xml:space="preserve">для детей 5-7 лет «Окружающий мир </w:t>
      </w:r>
      <w:proofErr w:type="spellStart"/>
      <w:r w:rsidRPr="00D84444">
        <w:rPr>
          <w:rFonts w:ascii="Times New Roman" w:hAnsi="Times New Roman" w:cs="Times New Roman"/>
          <w:sz w:val="28"/>
          <w:szCs w:val="28"/>
        </w:rPr>
        <w:t>Хурээлел</w:t>
      </w:r>
      <w:proofErr w:type="spellEnd"/>
      <w:r w:rsidRPr="00D84444">
        <w:rPr>
          <w:rFonts w:ascii="Times New Roman" w:hAnsi="Times New Roman" w:cs="Times New Roman"/>
          <w:sz w:val="28"/>
          <w:szCs w:val="28"/>
        </w:rPr>
        <w:t>» под редакцией Н.И. Деменкова 4-7 лет.</w:t>
      </w:r>
      <w:r w:rsidRPr="00D844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44CF" w:rsidRPr="00D84444" w:rsidRDefault="009844CF" w:rsidP="009844C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D84444">
        <w:rPr>
          <w:rFonts w:ascii="Times New Roman" w:hAnsi="Times New Roman" w:cs="Times New Roman"/>
          <w:b/>
          <w:sz w:val="28"/>
          <w:szCs w:val="28"/>
        </w:rPr>
        <w:t>Цель программы:</w:t>
      </w:r>
    </w:p>
    <w:p w:rsidR="009844CF" w:rsidRPr="00D84444" w:rsidRDefault="009844CF" w:rsidP="009844CF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4444">
        <w:rPr>
          <w:rFonts w:ascii="Times New Roman" w:hAnsi="Times New Roman" w:cs="Times New Roman"/>
          <w:sz w:val="28"/>
          <w:szCs w:val="28"/>
        </w:rPr>
        <w:t>- Помочь формированию у ребенка представлений об окружающем его мире, о себе как представителе человеческого рода, семье, людях, живущих на земле, их разнообразной деятельности.</w:t>
      </w:r>
    </w:p>
    <w:p w:rsidR="009844CF" w:rsidRPr="00D84444" w:rsidRDefault="009844CF" w:rsidP="009844CF">
      <w:pPr>
        <w:spacing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D84444">
        <w:rPr>
          <w:rFonts w:ascii="Times New Roman" w:hAnsi="Times New Roman" w:cs="Times New Roman"/>
          <w:sz w:val="28"/>
          <w:szCs w:val="28"/>
        </w:rPr>
        <w:t>- Развивать духовно-нравственные представления через традиции и обычаи, через природу земли на базе культур, которые раскрывают истоки духовной жизни русского, тувинского и других народов совместного проживания.</w:t>
      </w:r>
    </w:p>
    <w:p w:rsidR="009844CF" w:rsidRPr="00D84444" w:rsidRDefault="009844CF" w:rsidP="009844CF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 xml:space="preserve">Работа ведется по учебно-методическому комплекту: 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 xml:space="preserve">«Тыва уруглар ясли-садтарынга номчулга ному» О.О. Сувакпит, Б.М. Монгуш. 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>«Садик уругларынга  музыка ооредилгези» А.С. Танова.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lastRenderedPageBreak/>
        <w:t>«Улусчу педагогика» Г.Б. Сундуй.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>“Тувинские народные сказки” З.Б.Самдан.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>“Улусчу ужурлар” Г.Д. Сундуй.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>“Уругларга оюннар”  Школа назы четпээн уругларга оюннар чыындызы А.Х.Алдын-оол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 xml:space="preserve"> “Тыва оюннар” Иргит Самбуу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 xml:space="preserve">“Матпаадыр” уругларга аас чогаалы </w:t>
      </w:r>
    </w:p>
    <w:p w:rsidR="009844CF" w:rsidRPr="00D84444" w:rsidRDefault="009844CF" w:rsidP="009E279D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4444">
        <w:rPr>
          <w:rFonts w:ascii="Times New Roman" w:hAnsi="Times New Roman" w:cs="Times New Roman"/>
          <w:sz w:val="28"/>
          <w:szCs w:val="28"/>
          <w:lang w:val="tt-RU"/>
        </w:rPr>
        <w:t>“Аякты кым бусканыл?” Ш.Даржай.</w:t>
      </w:r>
    </w:p>
    <w:p w:rsidR="00D84444" w:rsidRPr="0007326C" w:rsidRDefault="00D84444" w:rsidP="00D84444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326C">
        <w:rPr>
          <w:rFonts w:ascii="Times New Roman" w:hAnsi="Times New Roman" w:cs="Times New Roman"/>
          <w:b/>
          <w:sz w:val="28"/>
          <w:szCs w:val="28"/>
        </w:rPr>
        <w:t xml:space="preserve"> младшая </w:t>
      </w:r>
      <w:r w:rsidRPr="0007326C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>группа</w:t>
      </w:r>
    </w:p>
    <w:p w:rsidR="00D84444" w:rsidRPr="0007326C" w:rsidRDefault="00D84444" w:rsidP="00D84444">
      <w:pPr>
        <w:shd w:val="clear" w:color="auto" w:fill="FFFFFF"/>
        <w:ind w:left="360"/>
        <w:jc w:val="both"/>
        <w:outlineLvl w:val="0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07326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Задачи воспитания и обучения: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Воспитывать бережное и заботливое отношение к птицам, животным и растениям родного края.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Воспитывать интерес к труду взрослых, учить с уважением относиться к их труду.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Развивать речь детей</w:t>
      </w: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p w:rsidR="00D84444" w:rsidRPr="00D84444" w:rsidRDefault="00D84444" w:rsidP="009E279D">
      <w:pPr>
        <w:pStyle w:val="a6"/>
        <w:numPr>
          <w:ilvl w:val="0"/>
          <w:numId w:val="9"/>
        </w:numPr>
        <w:shd w:val="clear" w:color="auto" w:fill="FFFFFF"/>
        <w:jc w:val="center"/>
        <w:rPr>
          <w:b/>
          <w:iCs/>
          <w:color w:val="000000"/>
          <w:spacing w:val="4"/>
        </w:rPr>
      </w:pPr>
    </w:p>
    <w:tbl>
      <w:tblPr>
        <w:tblW w:w="87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0"/>
        <w:gridCol w:w="6983"/>
      </w:tblGrid>
      <w:tr w:rsidR="00D84444" w:rsidRPr="00A510CF" w:rsidTr="00D84444">
        <w:trPr>
          <w:trHeight w:val="510"/>
        </w:trPr>
        <w:tc>
          <w:tcPr>
            <w:tcW w:w="8713" w:type="dxa"/>
            <w:gridSpan w:val="2"/>
          </w:tcPr>
          <w:p w:rsidR="00D84444" w:rsidRDefault="00D84444" w:rsidP="00D84444">
            <w:pPr>
              <w:pStyle w:val="Style24"/>
              <w:spacing w:line="276" w:lineRule="auto"/>
              <w:ind w:firstLine="0"/>
              <w:jc w:val="center"/>
              <w:rPr>
                <w:rStyle w:val="FontStyle65"/>
                <w:rFonts w:cs="Times New Roman"/>
                <w:bCs/>
              </w:rPr>
            </w:pPr>
            <w:r w:rsidRPr="00A510CF">
              <w:rPr>
                <w:rStyle w:val="FontStyle65"/>
                <w:rFonts w:cs="Times New Roman"/>
                <w:bCs/>
              </w:rPr>
              <w:t>Содержание направлений с учетом национально-регионального компонента (НРК)</w:t>
            </w:r>
          </w:p>
        </w:tc>
      </w:tr>
      <w:tr w:rsidR="00D84444" w:rsidRPr="00A510CF" w:rsidTr="00D84444">
        <w:trPr>
          <w:trHeight w:val="834"/>
        </w:trPr>
        <w:tc>
          <w:tcPr>
            <w:tcW w:w="1730" w:type="dxa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3.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firstLine="0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Познавательное и речевое развитие</w:t>
            </w:r>
          </w:p>
        </w:tc>
        <w:tc>
          <w:tcPr>
            <w:tcW w:w="6983" w:type="dxa"/>
          </w:tcPr>
          <w:p w:rsidR="00D84444" w:rsidRPr="00D84444" w:rsidRDefault="00D84444" w:rsidP="004E4F6D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</w:rPr>
            </w:pPr>
            <w:r w:rsidRPr="00D84444">
              <w:rPr>
                <w:rFonts w:ascii="Times New Roman" w:hAnsi="Times New Roman" w:cs="Times New Roman"/>
              </w:rPr>
              <w:t xml:space="preserve">Ознакомление с образцами тувинского фольклора: </w:t>
            </w:r>
            <w:proofErr w:type="spellStart"/>
            <w:r w:rsidRPr="00D84444">
              <w:rPr>
                <w:rFonts w:ascii="Times New Roman" w:hAnsi="Times New Roman" w:cs="Times New Roman"/>
              </w:rPr>
              <w:t>потешками</w:t>
            </w:r>
            <w:proofErr w:type="spellEnd"/>
            <w:r w:rsidRPr="00D844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84444">
              <w:rPr>
                <w:rFonts w:ascii="Times New Roman" w:hAnsi="Times New Roman" w:cs="Times New Roman"/>
              </w:rPr>
              <w:t>закличками</w:t>
            </w:r>
            <w:proofErr w:type="spellEnd"/>
            <w:r w:rsidRPr="00D84444">
              <w:rPr>
                <w:rFonts w:ascii="Times New Roman" w:hAnsi="Times New Roman" w:cs="Times New Roman"/>
              </w:rPr>
              <w:t>, пальчиковыми играми, сказками.</w:t>
            </w:r>
          </w:p>
          <w:p w:rsidR="00D84444" w:rsidRPr="00D84444" w:rsidRDefault="00D84444" w:rsidP="004E4F6D">
            <w:pPr>
              <w:spacing w:line="276" w:lineRule="auto"/>
              <w:ind w:left="31"/>
              <w:jc w:val="both"/>
              <w:rPr>
                <w:rFonts w:ascii="Times New Roman" w:hAnsi="Times New Roman" w:cs="Times New Roman"/>
              </w:rPr>
            </w:pPr>
            <w:r w:rsidRPr="00D84444">
              <w:rPr>
                <w:rFonts w:ascii="Times New Roman" w:hAnsi="Times New Roman" w:cs="Times New Roman"/>
              </w:rPr>
              <w:t>Формирование умений правильного понимания смысла произведений.</w:t>
            </w:r>
          </w:p>
          <w:p w:rsidR="00D84444" w:rsidRPr="00A510CF" w:rsidRDefault="00D84444" w:rsidP="004E4F6D">
            <w:pPr>
              <w:spacing w:line="276" w:lineRule="auto"/>
              <w:ind w:left="31"/>
              <w:jc w:val="both"/>
            </w:pPr>
            <w:r w:rsidRPr="00D84444">
              <w:rPr>
                <w:rFonts w:ascii="Times New Roman" w:hAnsi="Times New Roman" w:cs="Times New Roman"/>
              </w:rPr>
              <w:t>Воспитание эстетических чувств, побуждение интереса к слушанию сказок, небольших рассказов, стихотворений</w:t>
            </w:r>
            <w:r w:rsidRPr="00A510CF">
              <w:t>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left="31" w:firstLine="0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 xml:space="preserve">Воспитание умения слушать сказки, небольшие рассказы, стихи; </w:t>
            </w:r>
          </w:p>
          <w:p w:rsidR="00D84444" w:rsidRPr="00A510CF" w:rsidRDefault="00D84444" w:rsidP="004E4F6D">
            <w:pPr>
              <w:pStyle w:val="Style24"/>
              <w:widowControl/>
              <w:spacing w:line="276" w:lineRule="auto"/>
              <w:ind w:left="31" w:firstLine="0"/>
              <w:jc w:val="both"/>
              <w:rPr>
                <w:rFonts w:ascii="Times New Roman" w:hAnsi="Times New Roman" w:cs="Times New Roman"/>
                <w:lang w:val="tt-RU"/>
              </w:rPr>
            </w:pPr>
            <w:r w:rsidRPr="00A510CF">
              <w:rPr>
                <w:rFonts w:ascii="Times New Roman" w:hAnsi="Times New Roman" w:cs="Times New Roman"/>
                <w:lang w:val="tt-RU"/>
              </w:rPr>
              <w:t>Развитие речи детей (Тыва чугаа сайзырадылгазы)</w:t>
            </w:r>
          </w:p>
          <w:p w:rsidR="00D84444" w:rsidRPr="00A510CF" w:rsidRDefault="00D84444" w:rsidP="004E4F6D">
            <w:pPr>
              <w:pStyle w:val="Style24"/>
              <w:widowControl/>
              <w:spacing w:line="276" w:lineRule="auto"/>
              <w:ind w:left="31" w:firstLine="0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Развитие сенсорной культуры, используя образцы национальной одежды.</w:t>
            </w:r>
          </w:p>
        </w:tc>
      </w:tr>
    </w:tbl>
    <w:p w:rsidR="00D84444" w:rsidRDefault="00D84444" w:rsidP="00D84444">
      <w:pPr>
        <w:shd w:val="clear" w:color="auto" w:fill="FFFFFF"/>
        <w:ind w:left="360"/>
        <w:jc w:val="center"/>
        <w:outlineLvl w:val="0"/>
        <w:rPr>
          <w:b/>
        </w:rPr>
      </w:pPr>
    </w:p>
    <w:p w:rsidR="00A53B79" w:rsidRDefault="00A53B79" w:rsidP="00D84444">
      <w:pPr>
        <w:shd w:val="clear" w:color="auto" w:fill="FFFFFF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4444" w:rsidRPr="0007326C" w:rsidRDefault="00D84444" w:rsidP="00D84444">
      <w:pPr>
        <w:shd w:val="clear" w:color="auto" w:fill="FFFFFF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</w:t>
      </w:r>
    </w:p>
    <w:p w:rsidR="00D84444" w:rsidRPr="0007326C" w:rsidRDefault="00D84444" w:rsidP="00D84444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07326C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7326C">
        <w:rPr>
          <w:rFonts w:ascii="Times New Roman" w:hAnsi="Times New Roman" w:cs="Times New Roman"/>
          <w:b/>
          <w:sz w:val="28"/>
          <w:szCs w:val="28"/>
        </w:rPr>
        <w:t xml:space="preserve"> младшей</w:t>
      </w:r>
      <w:r w:rsidRPr="0007326C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 группе</w:t>
      </w:r>
    </w:p>
    <w:p w:rsidR="00D84444" w:rsidRPr="00D84444" w:rsidRDefault="00D84444" w:rsidP="00D84444">
      <w:pPr>
        <w:shd w:val="clear" w:color="auto" w:fill="FFFFFF"/>
        <w:ind w:left="360"/>
        <w:jc w:val="center"/>
        <w:outlineLvl w:val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8093"/>
      </w:tblGrid>
      <w:tr w:rsidR="00D84444" w:rsidRPr="00A510CF" w:rsidTr="00D84444">
        <w:trPr>
          <w:trHeight w:val="843"/>
        </w:trPr>
        <w:tc>
          <w:tcPr>
            <w:tcW w:w="691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</w:pPr>
            <w:r w:rsidRPr="00A510CF">
              <w:t>Месяц</w:t>
            </w:r>
          </w:p>
        </w:tc>
        <w:tc>
          <w:tcPr>
            <w:tcW w:w="8093" w:type="dxa"/>
          </w:tcPr>
          <w:p w:rsidR="00D84444" w:rsidRPr="00950C06" w:rsidRDefault="00D84444" w:rsidP="004E4F6D">
            <w:pPr>
              <w:pStyle w:val="Style24"/>
              <w:widowControl/>
              <w:spacing w:line="276" w:lineRule="auto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50C06">
              <w:rPr>
                <w:rFonts w:ascii="Times New Roman" w:hAnsi="Times New Roman" w:cs="Times New Roman"/>
                <w:sz w:val="22"/>
                <w:szCs w:val="22"/>
              </w:rPr>
              <w:t>Познавательное и речевое развитие</w:t>
            </w:r>
          </w:p>
        </w:tc>
      </w:tr>
      <w:tr w:rsidR="00D84444" w:rsidRPr="00A510CF" w:rsidTr="00D84444">
        <w:trPr>
          <w:cantSplit/>
          <w:trHeight w:val="3675"/>
        </w:trPr>
        <w:tc>
          <w:tcPr>
            <w:tcW w:w="691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A510CF">
              <w:lastRenderedPageBreak/>
              <w:t xml:space="preserve"> С сентября по  май</w:t>
            </w:r>
            <w:r w:rsidRPr="00A510CF">
              <w:rPr>
                <w:b/>
              </w:rPr>
              <w:t xml:space="preserve"> </w:t>
            </w:r>
          </w:p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  <w:rPr>
                <w:b/>
                <w:iCs/>
                <w:color w:val="000000"/>
                <w:spacing w:val="4"/>
              </w:rPr>
            </w:pPr>
          </w:p>
        </w:tc>
        <w:tc>
          <w:tcPr>
            <w:tcW w:w="8093" w:type="dxa"/>
          </w:tcPr>
          <w:p w:rsidR="00D84444" w:rsidRPr="00950C06" w:rsidRDefault="00D84444" w:rsidP="004E4F6D">
            <w:pPr>
              <w:spacing w:line="276" w:lineRule="auto"/>
              <w:jc w:val="both"/>
              <w:rPr>
                <w:b/>
                <w:iCs/>
                <w:color w:val="000000"/>
                <w:spacing w:val="4"/>
              </w:rPr>
            </w:pPr>
            <w:r w:rsidRPr="00950C06">
              <w:rPr>
                <w:b/>
                <w:iCs/>
                <w:color w:val="000000"/>
                <w:spacing w:val="4"/>
              </w:rPr>
              <w:t>Сказки</w:t>
            </w:r>
          </w:p>
          <w:p w:rsidR="00D84444" w:rsidRPr="00950C06" w:rsidRDefault="00D84444" w:rsidP="004E4F6D">
            <w:pPr>
              <w:pStyle w:val="ab"/>
              <w:spacing w:line="276" w:lineRule="auto"/>
              <w:jc w:val="both"/>
              <w:rPr>
                <w:rFonts w:ascii="Times New Roman" w:hAnsi="Times New Roman"/>
              </w:rPr>
            </w:pPr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 xml:space="preserve">«Маша биле </w:t>
            </w:r>
            <w:proofErr w:type="spellStart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адыг</w:t>
            </w:r>
            <w:proofErr w:type="spellEnd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», «</w:t>
            </w:r>
            <w:proofErr w:type="spellStart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Шокар</w:t>
            </w:r>
            <w:proofErr w:type="spellEnd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дагаа</w:t>
            </w:r>
            <w:proofErr w:type="spellEnd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», «</w:t>
            </w:r>
            <w:proofErr w:type="spellStart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Анайжыгаш</w:t>
            </w:r>
            <w:proofErr w:type="spellEnd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 xml:space="preserve"> биле </w:t>
            </w:r>
            <w:proofErr w:type="spellStart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кымыскаяк</w:t>
            </w:r>
            <w:proofErr w:type="spellEnd"/>
            <w:r w:rsidRPr="00950C06">
              <w:rPr>
                <w:rFonts w:ascii="Times New Roman" w:hAnsi="Times New Roman"/>
                <w:iCs/>
                <w:color w:val="000000"/>
                <w:spacing w:val="4"/>
              </w:rPr>
              <w:t>»,</w:t>
            </w:r>
            <w:r w:rsidRPr="00950C06">
              <w:rPr>
                <w:rFonts w:ascii="Times New Roman" w:hAnsi="Times New Roman"/>
              </w:rPr>
              <w:t xml:space="preserve"> </w:t>
            </w:r>
          </w:p>
          <w:p w:rsidR="00D84444" w:rsidRPr="00950C06" w:rsidRDefault="00D84444" w:rsidP="004E4F6D">
            <w:pPr>
              <w:spacing w:line="276" w:lineRule="auto"/>
              <w:jc w:val="both"/>
              <w:rPr>
                <w:iCs/>
                <w:color w:val="000000"/>
                <w:spacing w:val="4"/>
              </w:rPr>
            </w:pPr>
            <w:r w:rsidRPr="00950C06">
              <w:rPr>
                <w:b/>
                <w:iCs/>
                <w:color w:val="000000"/>
                <w:spacing w:val="4"/>
              </w:rPr>
              <w:t>Поэзия</w:t>
            </w:r>
            <w:r w:rsidRPr="00950C06">
              <w:rPr>
                <w:iCs/>
                <w:color w:val="000000"/>
                <w:spacing w:val="4"/>
              </w:rPr>
              <w:t>.</w:t>
            </w:r>
          </w:p>
          <w:p w:rsidR="00D84444" w:rsidRPr="00950C06" w:rsidRDefault="00D84444" w:rsidP="004E4F6D">
            <w:pPr>
              <w:spacing w:line="276" w:lineRule="auto"/>
              <w:jc w:val="both"/>
              <w:rPr>
                <w:iCs/>
                <w:color w:val="000000"/>
                <w:spacing w:val="4"/>
              </w:rPr>
            </w:pPr>
            <w:r w:rsidRPr="00950C06">
              <w:rPr>
                <w:iCs/>
                <w:color w:val="000000"/>
                <w:spacing w:val="4"/>
              </w:rPr>
              <w:t>«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Кыс</w:t>
            </w:r>
            <w:proofErr w:type="spellEnd"/>
            <w:r w:rsidRPr="00950C06">
              <w:rPr>
                <w:iCs/>
                <w:color w:val="000000"/>
                <w:spacing w:val="4"/>
              </w:rPr>
              <w:t xml:space="preserve"> 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дагаа</w:t>
            </w:r>
            <w:proofErr w:type="spellEnd"/>
            <w:r w:rsidRPr="00950C06">
              <w:rPr>
                <w:iCs/>
                <w:color w:val="000000"/>
                <w:spacing w:val="4"/>
              </w:rPr>
              <w:t>», «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Дииспей</w:t>
            </w:r>
            <w:proofErr w:type="spellEnd"/>
            <w:r w:rsidRPr="00950C06">
              <w:rPr>
                <w:iCs/>
                <w:color w:val="000000"/>
                <w:spacing w:val="4"/>
              </w:rPr>
              <w:t xml:space="preserve">» 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Е.Чарушин</w:t>
            </w:r>
            <w:proofErr w:type="spellEnd"/>
            <w:r w:rsidRPr="00950C06">
              <w:rPr>
                <w:iCs/>
                <w:color w:val="000000"/>
                <w:spacing w:val="4"/>
              </w:rPr>
              <w:t xml:space="preserve">,  </w:t>
            </w:r>
          </w:p>
          <w:p w:rsidR="00D84444" w:rsidRPr="00950C06" w:rsidRDefault="00D84444" w:rsidP="004E4F6D">
            <w:pPr>
              <w:spacing w:line="276" w:lineRule="auto"/>
              <w:jc w:val="both"/>
              <w:rPr>
                <w:b/>
                <w:iCs/>
                <w:color w:val="000000"/>
                <w:spacing w:val="4"/>
              </w:rPr>
            </w:pPr>
            <w:r w:rsidRPr="00950C06">
              <w:rPr>
                <w:b/>
                <w:iCs/>
                <w:color w:val="000000"/>
                <w:spacing w:val="4"/>
              </w:rPr>
              <w:t xml:space="preserve">Проза. </w:t>
            </w:r>
          </w:p>
          <w:p w:rsidR="00D84444" w:rsidRPr="00950C06" w:rsidRDefault="00D84444" w:rsidP="004E4F6D">
            <w:pPr>
              <w:spacing w:line="276" w:lineRule="auto"/>
              <w:jc w:val="both"/>
              <w:rPr>
                <w:iCs/>
                <w:color w:val="000000"/>
                <w:spacing w:val="4"/>
              </w:rPr>
            </w:pPr>
            <w:r w:rsidRPr="00950C06">
              <w:rPr>
                <w:iCs/>
                <w:color w:val="000000"/>
                <w:spacing w:val="4"/>
              </w:rPr>
              <w:t>«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Варянын</w:t>
            </w:r>
            <w:proofErr w:type="spellEnd"/>
            <w:r w:rsidRPr="00950C06">
              <w:rPr>
                <w:iCs/>
                <w:color w:val="000000"/>
                <w:spacing w:val="4"/>
              </w:rPr>
              <w:t xml:space="preserve"> 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шиижекчигежи</w:t>
            </w:r>
            <w:proofErr w:type="spellEnd"/>
            <w:r w:rsidRPr="00950C06">
              <w:rPr>
                <w:iCs/>
                <w:color w:val="000000"/>
                <w:spacing w:val="4"/>
              </w:rPr>
              <w:t xml:space="preserve">» 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Л.Толстой</w:t>
            </w:r>
            <w:proofErr w:type="spellEnd"/>
            <w:r w:rsidRPr="00950C06">
              <w:rPr>
                <w:iCs/>
                <w:color w:val="000000"/>
                <w:spacing w:val="4"/>
              </w:rPr>
              <w:t xml:space="preserve">, «Час 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келген</w:t>
            </w:r>
            <w:proofErr w:type="spellEnd"/>
            <w:r w:rsidRPr="00950C06">
              <w:rPr>
                <w:iCs/>
                <w:color w:val="000000"/>
                <w:spacing w:val="4"/>
              </w:rPr>
              <w:t xml:space="preserve">» </w:t>
            </w:r>
            <w:proofErr w:type="spellStart"/>
            <w:r w:rsidRPr="00950C06">
              <w:rPr>
                <w:iCs/>
                <w:color w:val="000000"/>
                <w:spacing w:val="4"/>
              </w:rPr>
              <w:t>В.Сутеев</w:t>
            </w:r>
            <w:proofErr w:type="spellEnd"/>
            <w:r w:rsidRPr="00950C06">
              <w:rPr>
                <w:iCs/>
                <w:color w:val="000000"/>
                <w:spacing w:val="4"/>
              </w:rPr>
              <w:t>.</w:t>
            </w:r>
          </w:p>
          <w:p w:rsidR="00D84444" w:rsidRPr="00950C06" w:rsidRDefault="00D84444" w:rsidP="004E4F6D">
            <w:pPr>
              <w:shd w:val="clear" w:color="auto" w:fill="FFFFFF"/>
              <w:spacing w:line="276" w:lineRule="auto"/>
              <w:ind w:right="10"/>
              <w:rPr>
                <w:b/>
                <w:bCs/>
                <w:color w:val="000000"/>
                <w:spacing w:val="9"/>
              </w:rPr>
            </w:pPr>
            <w:proofErr w:type="spellStart"/>
            <w:r w:rsidRPr="00950C06">
              <w:rPr>
                <w:b/>
                <w:bCs/>
                <w:color w:val="000000"/>
                <w:spacing w:val="9"/>
              </w:rPr>
              <w:t>Дл</w:t>
            </w:r>
            <w:proofErr w:type="spellEnd"/>
            <w:r w:rsidRPr="00950C06">
              <w:rPr>
                <w:b/>
                <w:bCs/>
                <w:color w:val="000000"/>
                <w:spacing w:val="9"/>
                <w:lang w:val="tt-RU"/>
              </w:rPr>
              <w:t>я</w:t>
            </w:r>
            <w:r w:rsidRPr="00950C06">
              <w:rPr>
                <w:b/>
                <w:bCs/>
                <w:color w:val="000000"/>
                <w:spacing w:val="9"/>
              </w:rPr>
              <w:t xml:space="preserve"> заучивания наизусть </w:t>
            </w:r>
          </w:p>
          <w:p w:rsidR="00D84444" w:rsidRPr="00950C06" w:rsidRDefault="00D84444" w:rsidP="004E4F6D">
            <w:pPr>
              <w:shd w:val="clear" w:color="auto" w:fill="FFFFFF"/>
              <w:spacing w:line="276" w:lineRule="auto"/>
              <w:ind w:right="10"/>
              <w:rPr>
                <w:bCs/>
                <w:color w:val="000000"/>
                <w:spacing w:val="9"/>
              </w:rPr>
            </w:pPr>
            <w:r w:rsidRPr="00950C06">
              <w:rPr>
                <w:b/>
                <w:bCs/>
                <w:color w:val="000000"/>
                <w:spacing w:val="9"/>
              </w:rPr>
              <w:t>«</w:t>
            </w:r>
            <w:r w:rsidRPr="00950C06">
              <w:rPr>
                <w:bCs/>
                <w:color w:val="000000"/>
                <w:spacing w:val="9"/>
              </w:rPr>
              <w:t>Час», «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Ойнаарактар</w:t>
            </w:r>
            <w:proofErr w:type="spellEnd"/>
            <w:r w:rsidRPr="00950C06">
              <w:rPr>
                <w:bCs/>
                <w:color w:val="000000"/>
                <w:spacing w:val="9"/>
              </w:rPr>
              <w:t>», «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Койгунчугаш</w:t>
            </w:r>
            <w:proofErr w:type="spellEnd"/>
            <w:r w:rsidRPr="00950C06">
              <w:rPr>
                <w:bCs/>
                <w:color w:val="000000"/>
                <w:spacing w:val="9"/>
              </w:rPr>
              <w:t>», «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Аът</w:t>
            </w:r>
            <w:proofErr w:type="spellEnd"/>
            <w:r w:rsidRPr="00950C06">
              <w:rPr>
                <w:bCs/>
                <w:color w:val="000000"/>
                <w:spacing w:val="9"/>
              </w:rPr>
              <w:t xml:space="preserve">» 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А.Барто</w:t>
            </w:r>
            <w:proofErr w:type="spellEnd"/>
            <w:r w:rsidRPr="00950C06">
              <w:rPr>
                <w:bCs/>
                <w:color w:val="000000"/>
                <w:spacing w:val="9"/>
              </w:rPr>
              <w:t>; «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Тааннар</w:t>
            </w:r>
            <w:proofErr w:type="spellEnd"/>
            <w:r w:rsidRPr="00950C06">
              <w:rPr>
                <w:bCs/>
                <w:color w:val="000000"/>
                <w:spacing w:val="9"/>
              </w:rPr>
              <w:t>», «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Семдер</w:t>
            </w:r>
            <w:proofErr w:type="spellEnd"/>
            <w:r w:rsidRPr="00950C06">
              <w:rPr>
                <w:bCs/>
                <w:color w:val="000000"/>
                <w:spacing w:val="9"/>
              </w:rPr>
              <w:t xml:space="preserve"> 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хава</w:t>
            </w:r>
            <w:proofErr w:type="spellEnd"/>
            <w:r w:rsidRPr="00950C06">
              <w:rPr>
                <w:bCs/>
                <w:color w:val="000000"/>
                <w:spacing w:val="9"/>
              </w:rPr>
              <w:t xml:space="preserve">» 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А.Алдын-оол</w:t>
            </w:r>
            <w:proofErr w:type="spellEnd"/>
            <w:r w:rsidRPr="00950C06">
              <w:rPr>
                <w:bCs/>
                <w:color w:val="000000"/>
                <w:spacing w:val="9"/>
              </w:rPr>
              <w:t>; «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Сугжугаш</w:t>
            </w:r>
            <w:proofErr w:type="spellEnd"/>
            <w:r w:rsidRPr="00950C06">
              <w:rPr>
                <w:bCs/>
                <w:color w:val="000000"/>
                <w:spacing w:val="9"/>
              </w:rPr>
              <w:t xml:space="preserve">» О. </w:t>
            </w:r>
            <w:proofErr w:type="spellStart"/>
            <w:r w:rsidRPr="00950C06">
              <w:rPr>
                <w:bCs/>
                <w:color w:val="000000"/>
                <w:spacing w:val="9"/>
              </w:rPr>
              <w:t>Сувакпит</w:t>
            </w:r>
            <w:proofErr w:type="spellEnd"/>
          </w:p>
          <w:p w:rsidR="00D84444" w:rsidRPr="00950C06" w:rsidRDefault="00D84444" w:rsidP="004E4F6D">
            <w:pPr>
              <w:shd w:val="clear" w:color="auto" w:fill="FFFFFF"/>
              <w:spacing w:line="276" w:lineRule="auto"/>
              <w:ind w:right="10"/>
              <w:rPr>
                <w:iCs/>
                <w:color w:val="000000"/>
                <w:spacing w:val="4"/>
              </w:rPr>
            </w:pPr>
          </w:p>
        </w:tc>
      </w:tr>
    </w:tbl>
    <w:p w:rsidR="00D84444" w:rsidRDefault="00D84444" w:rsidP="00D84444">
      <w:pPr>
        <w:pStyle w:val="Style24"/>
        <w:widowControl/>
        <w:spacing w:line="276" w:lineRule="auto"/>
        <w:ind w:left="360" w:firstLine="0"/>
        <w:outlineLvl w:val="0"/>
        <w:rPr>
          <w:rFonts w:ascii="Times New Roman" w:hAnsi="Times New Roman" w:cs="Times New Roman"/>
          <w:b/>
        </w:rPr>
      </w:pPr>
    </w:p>
    <w:p w:rsidR="00D84444" w:rsidRPr="0007326C" w:rsidRDefault="00D84444" w:rsidP="00D84444">
      <w:pPr>
        <w:pStyle w:val="Style24"/>
        <w:widowControl/>
        <w:spacing w:line="276" w:lineRule="auto"/>
        <w:ind w:left="36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7326C">
        <w:rPr>
          <w:rFonts w:ascii="Times New Roman" w:hAnsi="Times New Roman" w:cs="Times New Roman"/>
          <w:b/>
          <w:sz w:val="28"/>
          <w:szCs w:val="28"/>
        </w:rPr>
        <w:t xml:space="preserve"> младшая группа (от 3 до 4 лет)</w:t>
      </w:r>
    </w:p>
    <w:p w:rsidR="00D84444" w:rsidRPr="0007326C" w:rsidRDefault="00D84444" w:rsidP="00D84444">
      <w:pPr>
        <w:shd w:val="clear" w:color="auto" w:fill="FFFFFF"/>
        <w:ind w:left="360"/>
        <w:jc w:val="both"/>
        <w:outlineLvl w:val="0"/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</w:pPr>
      <w:r w:rsidRPr="0007326C">
        <w:rPr>
          <w:rFonts w:ascii="Times New Roman" w:hAnsi="Times New Roman" w:cs="Times New Roman"/>
          <w:b/>
          <w:color w:val="000000"/>
          <w:spacing w:val="1"/>
          <w:sz w:val="28"/>
          <w:szCs w:val="28"/>
        </w:rPr>
        <w:t>Задачи воспитания и обучения: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Воспитывать бережное и заботливое отношение к птицам, животным и растениям родного края.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</w:rPr>
        <w:t>Воспитывать интерес к труду взрослых, учить с уважением относиться к их труду.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</w:pP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</w:rPr>
        <w:t>Развивать речь детей</w:t>
      </w: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  <w:lang w:val="en-US"/>
        </w:rPr>
        <w:t xml:space="preserve"> 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30"/>
        <w:gridCol w:w="7371"/>
      </w:tblGrid>
      <w:tr w:rsidR="00D84444" w:rsidRPr="00A510CF" w:rsidTr="00D84444">
        <w:trPr>
          <w:trHeight w:val="393"/>
        </w:trPr>
        <w:tc>
          <w:tcPr>
            <w:tcW w:w="9101" w:type="dxa"/>
            <w:gridSpan w:val="2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0CF">
              <w:rPr>
                <w:rStyle w:val="FontStyle65"/>
                <w:rFonts w:cs="Times New Roman"/>
                <w:bCs/>
              </w:rPr>
              <w:t xml:space="preserve">Содержание направлений с учетом национально-регионального компонента </w:t>
            </w:r>
          </w:p>
        </w:tc>
      </w:tr>
      <w:tr w:rsidR="00D84444" w:rsidRPr="00A510CF" w:rsidTr="00D84444">
        <w:trPr>
          <w:trHeight w:val="834"/>
        </w:trPr>
        <w:tc>
          <w:tcPr>
            <w:tcW w:w="1730" w:type="dxa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3.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firstLine="0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Познавательное и речевое развитие</w:t>
            </w:r>
          </w:p>
        </w:tc>
        <w:tc>
          <w:tcPr>
            <w:tcW w:w="7371" w:type="dxa"/>
          </w:tcPr>
          <w:p w:rsidR="00D84444" w:rsidRPr="00A510CF" w:rsidRDefault="00D84444" w:rsidP="004E4F6D">
            <w:pPr>
              <w:spacing w:line="276" w:lineRule="auto"/>
              <w:ind w:left="31"/>
              <w:jc w:val="both"/>
            </w:pPr>
            <w:r w:rsidRPr="00A510CF">
              <w:t xml:space="preserve">Ознакомление с образцами тувинского фольклора: </w:t>
            </w:r>
            <w:proofErr w:type="spellStart"/>
            <w:r w:rsidRPr="00A510CF">
              <w:t>потешками</w:t>
            </w:r>
            <w:proofErr w:type="spellEnd"/>
            <w:r w:rsidRPr="00A510CF">
              <w:t xml:space="preserve">, </w:t>
            </w:r>
            <w:proofErr w:type="spellStart"/>
            <w:r w:rsidRPr="00A510CF">
              <w:t>закличками</w:t>
            </w:r>
            <w:proofErr w:type="spellEnd"/>
            <w:r w:rsidRPr="00A510CF">
              <w:t>, пальчиковыми играми, сказками.</w:t>
            </w:r>
          </w:p>
          <w:p w:rsidR="00D84444" w:rsidRPr="00A510CF" w:rsidRDefault="00D84444" w:rsidP="004E4F6D">
            <w:pPr>
              <w:spacing w:line="276" w:lineRule="auto"/>
              <w:ind w:left="31"/>
              <w:jc w:val="both"/>
            </w:pPr>
            <w:r w:rsidRPr="00A510CF">
              <w:t>Формирование умений правильного понимания смысла произведений.</w:t>
            </w:r>
          </w:p>
          <w:p w:rsidR="00D84444" w:rsidRPr="00A510CF" w:rsidRDefault="00D84444" w:rsidP="004E4F6D">
            <w:pPr>
              <w:spacing w:line="276" w:lineRule="auto"/>
              <w:ind w:left="31"/>
              <w:jc w:val="both"/>
            </w:pPr>
            <w:r w:rsidRPr="00A510CF">
              <w:t>Воспитание эстетических чувств, побуждение интереса к слушанию сказок, небольших рассказов, стихотворений на родном языке.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left="31" w:firstLine="0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Воспитание умения слушать сказки, небольшие рассказы, стихи; обучение пониманию смысла произведения; ознакомление детей с прекрасными образцами тувинского фольклора.</w:t>
            </w:r>
            <w:r w:rsidRPr="00A510CF">
              <w:rPr>
                <w:rStyle w:val="FontStyle65"/>
                <w:rFonts w:cs="Times New Roman"/>
                <w:b w:val="0"/>
              </w:rPr>
              <w:t xml:space="preserve"> Развитие всех компонентов устной речи.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left="31" w:firstLine="0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Style w:val="FontStyle65"/>
                <w:rFonts w:cs="Times New Roman"/>
                <w:b w:val="0"/>
              </w:rPr>
              <w:t>Практическое овладение воспитанниками нормами речи родного языка.</w:t>
            </w:r>
          </w:p>
          <w:p w:rsidR="00D84444" w:rsidRPr="00A510CF" w:rsidRDefault="00D84444" w:rsidP="004E4F6D">
            <w:pPr>
              <w:pStyle w:val="Style24"/>
              <w:widowControl/>
              <w:spacing w:line="276" w:lineRule="auto"/>
              <w:ind w:left="31" w:firstLine="0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</w:rPr>
              <w:t>Развитие свободного общения с взрослыми на родном языке.</w:t>
            </w:r>
          </w:p>
          <w:p w:rsidR="00D84444" w:rsidRPr="00A510CF" w:rsidRDefault="00D84444" w:rsidP="004E4F6D">
            <w:pPr>
              <w:pStyle w:val="Style24"/>
              <w:widowControl/>
              <w:spacing w:line="276" w:lineRule="auto"/>
              <w:ind w:left="31" w:firstLine="0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Развитие сенсорной культуры, используя образцы национальной одежды.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left="31" w:firstLine="0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Расширение знаний детей о своем родном селе; воспитание интереса к явлениям родной природы.</w:t>
            </w:r>
          </w:p>
        </w:tc>
      </w:tr>
    </w:tbl>
    <w:p w:rsidR="00D84444" w:rsidRPr="0007326C" w:rsidRDefault="00D84444" w:rsidP="00D84444">
      <w:pPr>
        <w:shd w:val="clear" w:color="auto" w:fill="FFFFFF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>Комплексно-тематическое планирование</w:t>
      </w:r>
    </w:p>
    <w:p w:rsidR="00D84444" w:rsidRPr="0007326C" w:rsidRDefault="00D84444" w:rsidP="00D84444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Pr="0007326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7326C">
        <w:rPr>
          <w:rFonts w:ascii="Times New Roman" w:hAnsi="Times New Roman" w:cs="Times New Roman"/>
          <w:b/>
          <w:sz w:val="28"/>
          <w:szCs w:val="28"/>
        </w:rPr>
        <w:t xml:space="preserve"> младшей</w:t>
      </w:r>
      <w:r w:rsidRPr="0007326C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 группе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9"/>
        <w:gridCol w:w="8338"/>
      </w:tblGrid>
      <w:tr w:rsidR="00D84444" w:rsidRPr="00A510CF" w:rsidTr="00D84444">
        <w:trPr>
          <w:trHeight w:val="657"/>
        </w:trPr>
        <w:tc>
          <w:tcPr>
            <w:tcW w:w="729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</w:pPr>
            <w:r w:rsidRPr="00A510CF">
              <w:t>Месяц</w:t>
            </w:r>
          </w:p>
        </w:tc>
        <w:tc>
          <w:tcPr>
            <w:tcW w:w="8338" w:type="dxa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A510CF">
              <w:rPr>
                <w:rFonts w:ascii="Times New Roman" w:hAnsi="Times New Roman" w:cs="Times New Roman"/>
              </w:rPr>
              <w:t>Познавательное и речевое развитие</w:t>
            </w:r>
          </w:p>
        </w:tc>
      </w:tr>
      <w:tr w:rsidR="00D84444" w:rsidRPr="00A510CF" w:rsidTr="00D84444">
        <w:trPr>
          <w:cantSplit/>
          <w:trHeight w:val="1134"/>
        </w:trPr>
        <w:tc>
          <w:tcPr>
            <w:tcW w:w="729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A510CF">
              <w:lastRenderedPageBreak/>
              <w:t xml:space="preserve"> С сентября по  май</w:t>
            </w:r>
            <w:r w:rsidRPr="00A510CF">
              <w:rPr>
                <w:b/>
              </w:rPr>
              <w:t xml:space="preserve"> </w:t>
            </w:r>
          </w:p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  <w:rPr>
                <w:b/>
                <w:iCs/>
                <w:color w:val="000000"/>
                <w:spacing w:val="4"/>
              </w:rPr>
            </w:pPr>
          </w:p>
        </w:tc>
        <w:tc>
          <w:tcPr>
            <w:tcW w:w="8338" w:type="dxa"/>
          </w:tcPr>
          <w:p w:rsidR="00D84444" w:rsidRPr="00A510CF" w:rsidRDefault="00D84444" w:rsidP="004E4F6D">
            <w:pPr>
              <w:jc w:val="both"/>
              <w:rPr>
                <w:b/>
                <w:iCs/>
                <w:color w:val="000000"/>
                <w:spacing w:val="4"/>
              </w:rPr>
            </w:pPr>
            <w:r w:rsidRPr="00A510CF">
              <w:rPr>
                <w:b/>
                <w:iCs/>
                <w:color w:val="000000"/>
                <w:spacing w:val="4"/>
              </w:rPr>
              <w:t>Сказки</w:t>
            </w:r>
          </w:p>
          <w:p w:rsidR="00D84444" w:rsidRPr="00A510CF" w:rsidRDefault="00D84444" w:rsidP="004E4F6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Тувинская народная сказка</w:t>
            </w:r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 xml:space="preserve"> «Маша биле </w:t>
            </w:r>
            <w:proofErr w:type="spellStart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адыг</w:t>
            </w:r>
            <w:proofErr w:type="spellEnd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», «</w:t>
            </w:r>
            <w:proofErr w:type="spellStart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Шокар</w:t>
            </w:r>
            <w:proofErr w:type="spellEnd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дагаа</w:t>
            </w:r>
            <w:proofErr w:type="spellEnd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», «</w:t>
            </w:r>
            <w:proofErr w:type="spellStart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Анайжыгаш</w:t>
            </w:r>
            <w:proofErr w:type="spellEnd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 xml:space="preserve"> биле </w:t>
            </w:r>
            <w:proofErr w:type="spellStart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кымыскаяк</w:t>
            </w:r>
            <w:proofErr w:type="spellEnd"/>
            <w:r w:rsidRPr="00A510CF">
              <w:rPr>
                <w:rFonts w:ascii="Times New Roman" w:hAnsi="Times New Roman"/>
                <w:iCs/>
                <w:color w:val="000000"/>
                <w:spacing w:val="4"/>
                <w:sz w:val="24"/>
                <w:szCs w:val="24"/>
              </w:rPr>
              <w:t>»,</w:t>
            </w:r>
            <w:r w:rsidRPr="00A510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алышкы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84444" w:rsidRPr="00A510CF" w:rsidRDefault="00D84444" w:rsidP="004E4F6D">
            <w:pPr>
              <w:jc w:val="both"/>
              <w:rPr>
                <w:iCs/>
                <w:color w:val="000000"/>
                <w:spacing w:val="4"/>
              </w:rPr>
            </w:pPr>
            <w:r w:rsidRPr="00A510CF">
              <w:rPr>
                <w:b/>
                <w:iCs/>
                <w:color w:val="000000"/>
                <w:spacing w:val="4"/>
              </w:rPr>
              <w:t>Поэзия</w:t>
            </w:r>
            <w:r w:rsidRPr="00A510CF">
              <w:rPr>
                <w:iCs/>
                <w:color w:val="000000"/>
                <w:spacing w:val="4"/>
              </w:rPr>
              <w:t>.</w:t>
            </w:r>
          </w:p>
          <w:p w:rsidR="00D84444" w:rsidRPr="00A510CF" w:rsidRDefault="00D84444" w:rsidP="004E4F6D">
            <w:pPr>
              <w:jc w:val="both"/>
              <w:rPr>
                <w:iCs/>
                <w:color w:val="000000"/>
                <w:spacing w:val="4"/>
              </w:rPr>
            </w:pPr>
            <w:r w:rsidRPr="00A510CF">
              <w:rPr>
                <w:iCs/>
                <w:color w:val="000000"/>
                <w:spacing w:val="4"/>
              </w:rPr>
              <w:t>«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Кыс</w:t>
            </w:r>
            <w:proofErr w:type="spellEnd"/>
            <w:r w:rsidRPr="00A510CF">
              <w:rPr>
                <w:iCs/>
                <w:color w:val="000000"/>
                <w:spacing w:val="4"/>
              </w:rPr>
              <w:t xml:space="preserve"> 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дагаа</w:t>
            </w:r>
            <w:proofErr w:type="spellEnd"/>
            <w:r w:rsidRPr="00A510CF">
              <w:rPr>
                <w:iCs/>
                <w:color w:val="000000"/>
                <w:spacing w:val="4"/>
              </w:rPr>
              <w:t>», «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Дииспей</w:t>
            </w:r>
            <w:proofErr w:type="spellEnd"/>
            <w:r w:rsidRPr="00A510CF">
              <w:rPr>
                <w:iCs/>
                <w:color w:val="000000"/>
                <w:spacing w:val="4"/>
              </w:rPr>
              <w:t xml:space="preserve">» 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Е.Чарушин</w:t>
            </w:r>
            <w:proofErr w:type="spellEnd"/>
            <w:r w:rsidRPr="00A510CF">
              <w:rPr>
                <w:iCs/>
                <w:color w:val="000000"/>
                <w:spacing w:val="4"/>
              </w:rPr>
              <w:t xml:space="preserve">,  </w:t>
            </w:r>
          </w:p>
          <w:p w:rsidR="00D84444" w:rsidRPr="00A510CF" w:rsidRDefault="00D84444" w:rsidP="004E4F6D">
            <w:pPr>
              <w:jc w:val="both"/>
              <w:rPr>
                <w:b/>
                <w:iCs/>
                <w:color w:val="000000"/>
                <w:spacing w:val="4"/>
              </w:rPr>
            </w:pPr>
            <w:r w:rsidRPr="00A510CF">
              <w:rPr>
                <w:b/>
                <w:iCs/>
                <w:color w:val="000000"/>
                <w:spacing w:val="4"/>
              </w:rPr>
              <w:t xml:space="preserve">Проза. </w:t>
            </w:r>
          </w:p>
          <w:p w:rsidR="00D84444" w:rsidRPr="00A510CF" w:rsidRDefault="00D84444" w:rsidP="004E4F6D">
            <w:pPr>
              <w:jc w:val="both"/>
              <w:rPr>
                <w:iCs/>
                <w:color w:val="000000"/>
                <w:spacing w:val="4"/>
              </w:rPr>
            </w:pPr>
            <w:r w:rsidRPr="00A510CF">
              <w:rPr>
                <w:iCs/>
                <w:color w:val="000000"/>
                <w:spacing w:val="4"/>
              </w:rPr>
              <w:t>«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Варянын</w:t>
            </w:r>
            <w:proofErr w:type="spellEnd"/>
            <w:r w:rsidRPr="00A510CF">
              <w:rPr>
                <w:iCs/>
                <w:color w:val="000000"/>
                <w:spacing w:val="4"/>
              </w:rPr>
              <w:t xml:space="preserve"> 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шиижекчигежи</w:t>
            </w:r>
            <w:proofErr w:type="spellEnd"/>
            <w:r w:rsidRPr="00A510CF">
              <w:rPr>
                <w:iCs/>
                <w:color w:val="000000"/>
                <w:spacing w:val="4"/>
              </w:rPr>
              <w:t xml:space="preserve">» 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Л.Толстой</w:t>
            </w:r>
            <w:proofErr w:type="spellEnd"/>
            <w:r w:rsidRPr="00A510CF">
              <w:rPr>
                <w:iCs/>
                <w:color w:val="000000"/>
                <w:spacing w:val="4"/>
              </w:rPr>
              <w:t xml:space="preserve">, «Час 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келген</w:t>
            </w:r>
            <w:proofErr w:type="spellEnd"/>
            <w:r w:rsidRPr="00A510CF">
              <w:rPr>
                <w:iCs/>
                <w:color w:val="000000"/>
                <w:spacing w:val="4"/>
              </w:rPr>
              <w:t xml:space="preserve">» </w:t>
            </w:r>
            <w:proofErr w:type="spellStart"/>
            <w:r w:rsidRPr="00A510CF">
              <w:rPr>
                <w:iCs/>
                <w:color w:val="000000"/>
                <w:spacing w:val="4"/>
              </w:rPr>
              <w:t>В.Сутеев</w:t>
            </w:r>
            <w:proofErr w:type="spellEnd"/>
            <w:r w:rsidRPr="00A510CF">
              <w:rPr>
                <w:iCs/>
                <w:color w:val="000000"/>
                <w:spacing w:val="4"/>
              </w:rPr>
              <w:t>.</w:t>
            </w:r>
          </w:p>
          <w:p w:rsidR="00D84444" w:rsidRPr="00A510CF" w:rsidRDefault="00D84444" w:rsidP="004E4F6D">
            <w:pPr>
              <w:shd w:val="clear" w:color="auto" w:fill="FFFFFF"/>
              <w:ind w:right="10"/>
              <w:rPr>
                <w:b/>
                <w:bCs/>
                <w:color w:val="000000"/>
                <w:spacing w:val="9"/>
              </w:rPr>
            </w:pPr>
            <w:proofErr w:type="spellStart"/>
            <w:r w:rsidRPr="00A510CF">
              <w:rPr>
                <w:b/>
                <w:bCs/>
                <w:color w:val="000000"/>
                <w:spacing w:val="9"/>
              </w:rPr>
              <w:t>Дл</w:t>
            </w:r>
            <w:proofErr w:type="spellEnd"/>
            <w:r w:rsidRPr="00A510CF">
              <w:rPr>
                <w:b/>
                <w:bCs/>
                <w:color w:val="000000"/>
                <w:spacing w:val="9"/>
                <w:lang w:val="tt-RU"/>
              </w:rPr>
              <w:t>я</w:t>
            </w:r>
            <w:r w:rsidRPr="00A510CF">
              <w:rPr>
                <w:b/>
                <w:bCs/>
                <w:color w:val="000000"/>
                <w:spacing w:val="9"/>
              </w:rPr>
              <w:t xml:space="preserve"> заучивания наизусть </w:t>
            </w:r>
          </w:p>
          <w:p w:rsidR="00D84444" w:rsidRPr="00A510CF" w:rsidRDefault="00D84444" w:rsidP="004E4F6D">
            <w:pPr>
              <w:shd w:val="clear" w:color="auto" w:fill="FFFFFF"/>
              <w:ind w:right="10"/>
              <w:rPr>
                <w:iCs/>
                <w:color w:val="000000"/>
                <w:spacing w:val="4"/>
              </w:rPr>
            </w:pPr>
            <w:r w:rsidRPr="00A510CF">
              <w:rPr>
                <w:b/>
                <w:bCs/>
                <w:color w:val="000000"/>
                <w:spacing w:val="9"/>
              </w:rPr>
              <w:t>«</w:t>
            </w:r>
            <w:r w:rsidRPr="00A510CF">
              <w:rPr>
                <w:bCs/>
                <w:color w:val="000000"/>
                <w:spacing w:val="9"/>
              </w:rPr>
              <w:t>Час», «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Ойнаарактар</w:t>
            </w:r>
            <w:proofErr w:type="spellEnd"/>
            <w:r w:rsidRPr="00A510CF">
              <w:rPr>
                <w:bCs/>
                <w:color w:val="000000"/>
                <w:spacing w:val="9"/>
              </w:rPr>
              <w:t>», «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Койгунчугаш</w:t>
            </w:r>
            <w:proofErr w:type="spellEnd"/>
            <w:r w:rsidRPr="00A510CF">
              <w:rPr>
                <w:bCs/>
                <w:color w:val="000000"/>
                <w:spacing w:val="9"/>
              </w:rPr>
              <w:t>», «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Аът</w:t>
            </w:r>
            <w:proofErr w:type="spellEnd"/>
            <w:r w:rsidRPr="00A510CF">
              <w:rPr>
                <w:bCs/>
                <w:color w:val="000000"/>
                <w:spacing w:val="9"/>
              </w:rPr>
              <w:t xml:space="preserve">» 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А.Барто</w:t>
            </w:r>
            <w:proofErr w:type="spellEnd"/>
            <w:r w:rsidRPr="00A510CF">
              <w:rPr>
                <w:bCs/>
                <w:color w:val="000000"/>
                <w:spacing w:val="9"/>
              </w:rPr>
              <w:t>; «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Тааннар</w:t>
            </w:r>
            <w:proofErr w:type="spellEnd"/>
            <w:r w:rsidRPr="00A510CF">
              <w:rPr>
                <w:bCs/>
                <w:color w:val="000000"/>
                <w:spacing w:val="9"/>
              </w:rPr>
              <w:t>», «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Семдер</w:t>
            </w:r>
            <w:proofErr w:type="spellEnd"/>
            <w:r w:rsidRPr="00A510CF">
              <w:rPr>
                <w:bCs/>
                <w:color w:val="000000"/>
                <w:spacing w:val="9"/>
              </w:rPr>
              <w:t xml:space="preserve"> 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хава</w:t>
            </w:r>
            <w:proofErr w:type="spellEnd"/>
            <w:r w:rsidRPr="00A510CF">
              <w:rPr>
                <w:bCs/>
                <w:color w:val="000000"/>
                <w:spacing w:val="9"/>
              </w:rPr>
              <w:t xml:space="preserve">» 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А.Алдын-оол</w:t>
            </w:r>
            <w:proofErr w:type="spellEnd"/>
            <w:r w:rsidRPr="00A510CF">
              <w:rPr>
                <w:bCs/>
                <w:color w:val="000000"/>
                <w:spacing w:val="9"/>
              </w:rPr>
              <w:t>; «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Сугжугаш</w:t>
            </w:r>
            <w:proofErr w:type="spellEnd"/>
            <w:r w:rsidRPr="00A510CF">
              <w:rPr>
                <w:bCs/>
                <w:color w:val="000000"/>
                <w:spacing w:val="9"/>
              </w:rPr>
              <w:t xml:space="preserve">» О. </w:t>
            </w:r>
            <w:proofErr w:type="spellStart"/>
            <w:r w:rsidRPr="00A510CF">
              <w:rPr>
                <w:bCs/>
                <w:color w:val="000000"/>
                <w:spacing w:val="9"/>
              </w:rPr>
              <w:t>Сувакпит</w:t>
            </w:r>
            <w:proofErr w:type="spellEnd"/>
          </w:p>
        </w:tc>
      </w:tr>
    </w:tbl>
    <w:p w:rsidR="00D84444" w:rsidRPr="00D84444" w:rsidRDefault="00D84444" w:rsidP="00D84444">
      <w:pPr>
        <w:shd w:val="clear" w:color="auto" w:fill="FFFFFF"/>
        <w:ind w:left="360"/>
        <w:jc w:val="center"/>
        <w:rPr>
          <w:b/>
        </w:rPr>
      </w:pPr>
    </w:p>
    <w:p w:rsidR="00D84444" w:rsidRPr="0007326C" w:rsidRDefault="00D84444" w:rsidP="00D84444">
      <w:pPr>
        <w:pStyle w:val="Style24"/>
        <w:widowControl/>
        <w:spacing w:line="276" w:lineRule="auto"/>
        <w:ind w:left="360"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>Средняя группа (от 4 до 5 лет)</w:t>
      </w:r>
    </w:p>
    <w:p w:rsidR="00D84444" w:rsidRPr="0007326C" w:rsidRDefault="00D84444" w:rsidP="00D84444">
      <w:pPr>
        <w:shd w:val="clear" w:color="auto" w:fill="FFFFFF"/>
        <w:tabs>
          <w:tab w:val="left" w:pos="0"/>
        </w:tabs>
        <w:ind w:left="36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326C">
        <w:rPr>
          <w:rFonts w:ascii="Times New Roman" w:hAnsi="Times New Roman" w:cs="Times New Roman"/>
          <w:b/>
          <w:color w:val="000000"/>
          <w:sz w:val="28"/>
          <w:szCs w:val="28"/>
        </w:rPr>
        <w:tab/>
        <w:t>Задачи  воспитания и  обучения: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z w:val="28"/>
          <w:szCs w:val="28"/>
        </w:rPr>
        <w:t>Воспитывать любовь к родному дому, детскому саду, родно</w:t>
      </w:r>
      <w:r w:rsidRPr="0007326C">
        <w:rPr>
          <w:rFonts w:ascii="Times New Roman" w:hAnsi="Times New Roman" w:cs="Times New Roman"/>
          <w:color w:val="000000"/>
          <w:sz w:val="28"/>
          <w:szCs w:val="28"/>
        </w:rPr>
        <w:softHyphen/>
        <w:t>му краю. Знакомить с достопримечательностями родного села (города).</w:t>
      </w:r>
    </w:p>
    <w:p w:rsidR="00D84444" w:rsidRPr="0007326C" w:rsidRDefault="00D84444" w:rsidP="00D84444">
      <w:pPr>
        <w:shd w:val="clear" w:color="auto" w:fill="FFFFFF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z w:val="28"/>
          <w:szCs w:val="28"/>
        </w:rPr>
        <w:t>Развивать интерес к культурному наследию тувинского  народа. Знакомить детей с изделиями декоративно-прикладного искусства. Воспитывать уважительное отношение ко всему, что создано руками предыдущих поколений.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52"/>
        <w:gridCol w:w="6249"/>
      </w:tblGrid>
      <w:tr w:rsidR="00D84444" w:rsidRPr="00A510CF" w:rsidTr="00B30C31">
        <w:trPr>
          <w:trHeight w:val="315"/>
        </w:trPr>
        <w:tc>
          <w:tcPr>
            <w:tcW w:w="9101" w:type="dxa"/>
            <w:gridSpan w:val="2"/>
          </w:tcPr>
          <w:p w:rsidR="00D84444" w:rsidRPr="00A510CF" w:rsidRDefault="00D84444" w:rsidP="004E4F6D">
            <w:pPr>
              <w:pStyle w:val="Style24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510CF">
              <w:rPr>
                <w:rStyle w:val="FontStyle65"/>
                <w:rFonts w:cs="Times New Roman"/>
                <w:bCs/>
              </w:rPr>
              <w:t xml:space="preserve">Содержание направлений с учетом национально-регионального компонента </w:t>
            </w:r>
          </w:p>
        </w:tc>
      </w:tr>
      <w:tr w:rsidR="00D84444" w:rsidRPr="00A510CF" w:rsidTr="00B30C31">
        <w:trPr>
          <w:trHeight w:val="2120"/>
        </w:trPr>
        <w:tc>
          <w:tcPr>
            <w:tcW w:w="2852" w:type="dxa"/>
          </w:tcPr>
          <w:p w:rsidR="00D84444" w:rsidRPr="00A510CF" w:rsidRDefault="00D84444" w:rsidP="004E4F6D">
            <w:pPr>
              <w:pStyle w:val="Style24"/>
              <w:widowControl/>
              <w:spacing w:line="240" w:lineRule="auto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3</w:t>
            </w:r>
          </w:p>
          <w:p w:rsidR="00D84444" w:rsidRPr="00A510CF" w:rsidRDefault="00D84444" w:rsidP="004E4F6D">
            <w:pPr>
              <w:pStyle w:val="Style24"/>
              <w:spacing w:line="240" w:lineRule="auto"/>
              <w:ind w:firstLine="0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Познавательное и речевое развитие</w:t>
            </w:r>
          </w:p>
        </w:tc>
        <w:tc>
          <w:tcPr>
            <w:tcW w:w="6249" w:type="dxa"/>
          </w:tcPr>
          <w:p w:rsidR="00D84444" w:rsidRPr="00A510CF" w:rsidRDefault="00D84444" w:rsidP="004E4F6D">
            <w:pPr>
              <w:jc w:val="both"/>
            </w:pPr>
            <w:r w:rsidRPr="00A510CF">
              <w:t>Ознакомление детей с малым жанром тувинского и русского фольклора, с ярко иллюстрированными книгами писателей и поэтов родного города.</w:t>
            </w:r>
          </w:p>
          <w:p w:rsidR="00D84444" w:rsidRPr="00A510CF" w:rsidRDefault="00D84444" w:rsidP="004E4F6D">
            <w:pPr>
              <w:jc w:val="both"/>
              <w:rPr>
                <w:rStyle w:val="FontStyle65"/>
                <w:b w:val="0"/>
                <w:sz w:val="24"/>
              </w:rPr>
            </w:pPr>
            <w:r w:rsidRPr="00A510CF">
              <w:t>Воспитание эмоционального восприятия содержания произведений.</w:t>
            </w:r>
            <w:r w:rsidRPr="00A510CF">
              <w:rPr>
                <w:rStyle w:val="FontStyle65"/>
                <w:b w:val="0"/>
                <w:sz w:val="24"/>
              </w:rPr>
              <w:t xml:space="preserve"> </w:t>
            </w:r>
          </w:p>
          <w:p w:rsidR="00D84444" w:rsidRPr="00A510CF" w:rsidRDefault="00D84444" w:rsidP="004E4F6D">
            <w:pPr>
              <w:jc w:val="both"/>
            </w:pPr>
            <w:r w:rsidRPr="00A510CF">
              <w:rPr>
                <w:rStyle w:val="FontStyle65"/>
                <w:b w:val="0"/>
                <w:sz w:val="24"/>
              </w:rPr>
              <w:t>Формирование у детей интереса к изучению родного языка через создание национального культурного пространства в ДОУ.  Побуждение детей к общению, используя информационно-коммуникативные технологии, игры- ситуации, наглядность.</w:t>
            </w:r>
          </w:p>
          <w:p w:rsidR="00D84444" w:rsidRPr="00A510CF" w:rsidRDefault="00D84444" w:rsidP="004E4F6D">
            <w:pPr>
              <w:jc w:val="both"/>
              <w:rPr>
                <w:rStyle w:val="FontStyle65"/>
                <w:b w:val="0"/>
                <w:sz w:val="24"/>
              </w:rPr>
            </w:pPr>
            <w:r w:rsidRPr="00A510CF">
              <w:t>Формирование умений понимать и оценивать характеры героев, передавать интонацией голоса и характеры персонажей.</w:t>
            </w:r>
          </w:p>
          <w:p w:rsidR="00D84444" w:rsidRPr="00A510CF" w:rsidRDefault="00D84444" w:rsidP="004E4F6D">
            <w:pPr>
              <w:pStyle w:val="Style24"/>
              <w:spacing w:line="240" w:lineRule="auto"/>
              <w:ind w:firstLine="0"/>
              <w:jc w:val="both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Развитие интереса культурному наследию тувинского и русского народа.</w:t>
            </w:r>
          </w:p>
        </w:tc>
      </w:tr>
    </w:tbl>
    <w:p w:rsidR="00D84444" w:rsidRPr="00D84444" w:rsidRDefault="00D84444" w:rsidP="00D84444">
      <w:pPr>
        <w:shd w:val="clear" w:color="auto" w:fill="FFFFFF"/>
        <w:ind w:left="360"/>
        <w:jc w:val="center"/>
        <w:outlineLvl w:val="0"/>
        <w:rPr>
          <w:b/>
        </w:rPr>
      </w:pPr>
    </w:p>
    <w:p w:rsidR="00D84444" w:rsidRPr="0007326C" w:rsidRDefault="00D84444" w:rsidP="00D84444">
      <w:pPr>
        <w:shd w:val="clear" w:color="auto" w:fill="FFFFFF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 xml:space="preserve">Комплексно-тематическое планирование </w:t>
      </w:r>
    </w:p>
    <w:p w:rsidR="00D84444" w:rsidRPr="0007326C" w:rsidRDefault="00D84444" w:rsidP="00D84444">
      <w:pPr>
        <w:shd w:val="clear" w:color="auto" w:fill="FFFFFF"/>
        <w:ind w:left="360"/>
        <w:jc w:val="center"/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>работы</w:t>
      </w:r>
      <w:r w:rsidRPr="0007326C">
        <w:rPr>
          <w:rFonts w:ascii="Times New Roman" w:hAnsi="Times New Roman" w:cs="Times New Roman"/>
          <w:b/>
          <w:iCs/>
          <w:color w:val="000000"/>
          <w:spacing w:val="4"/>
          <w:sz w:val="28"/>
          <w:szCs w:val="28"/>
        </w:rPr>
        <w:t xml:space="preserve"> в средней группе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8080"/>
      </w:tblGrid>
      <w:tr w:rsidR="00D84444" w:rsidRPr="00A510CF" w:rsidTr="00AE7C78">
        <w:trPr>
          <w:cantSplit/>
          <w:trHeight w:val="947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</w:pPr>
            <w:r w:rsidRPr="00A510CF">
              <w:lastRenderedPageBreak/>
              <w:t>Месяц</w:t>
            </w: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Style24"/>
              <w:widowControl/>
              <w:spacing w:line="240" w:lineRule="auto"/>
              <w:ind w:firstLine="141"/>
              <w:rPr>
                <w:rFonts w:ascii="Times New Roman" w:hAnsi="Times New Roman" w:cs="Times New Roman"/>
              </w:rPr>
            </w:pPr>
            <w:r w:rsidRPr="00A510CF">
              <w:rPr>
                <w:rFonts w:ascii="Times New Roman" w:hAnsi="Times New Roman" w:cs="Times New Roman"/>
              </w:rPr>
              <w:t xml:space="preserve">Познавательно-речевое развитие (познание, чтение художественной литературы, коммуникация) </w:t>
            </w:r>
          </w:p>
        </w:tc>
      </w:tr>
      <w:tr w:rsidR="00D84444" w:rsidRPr="00A510CF" w:rsidTr="00AE7C78">
        <w:trPr>
          <w:cantSplit/>
          <w:trHeight w:val="1832"/>
        </w:trPr>
        <w:tc>
          <w:tcPr>
            <w:tcW w:w="1129" w:type="dxa"/>
            <w:tcBorders>
              <w:top w:val="nil"/>
            </w:tcBorders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</w:pPr>
            <w:r w:rsidRPr="00A510CF">
              <w:t>Сентябрь Октябрь</w:t>
            </w:r>
          </w:p>
        </w:tc>
        <w:tc>
          <w:tcPr>
            <w:tcW w:w="8080" w:type="dxa"/>
          </w:tcPr>
          <w:p w:rsidR="00D84444" w:rsidRPr="00A510CF" w:rsidRDefault="00D84444" w:rsidP="004E4F6D">
            <w:pPr>
              <w:shd w:val="clear" w:color="auto" w:fill="FFFFFF"/>
              <w:ind w:right="134"/>
              <w:rPr>
                <w:b/>
                <w:bCs/>
                <w:color w:val="000000"/>
                <w:spacing w:val="3"/>
              </w:rPr>
            </w:pPr>
            <w:r w:rsidRPr="00A510CF">
              <w:rPr>
                <w:b/>
                <w:bCs/>
                <w:color w:val="000000"/>
                <w:spacing w:val="3"/>
              </w:rPr>
              <w:t xml:space="preserve">Сказки </w:t>
            </w:r>
          </w:p>
          <w:p w:rsidR="00D84444" w:rsidRPr="00A510CF" w:rsidRDefault="00D84444" w:rsidP="004E4F6D">
            <w:pPr>
              <w:shd w:val="clear" w:color="auto" w:fill="FFFFFF"/>
              <w:ind w:right="134"/>
              <w:rPr>
                <w:color w:val="000000"/>
                <w:spacing w:val="-6"/>
              </w:rPr>
            </w:pPr>
            <w:proofErr w:type="spellStart"/>
            <w:r w:rsidRPr="00A510CF">
              <w:rPr>
                <w:color w:val="000000"/>
              </w:rPr>
              <w:t>Е.Танова</w:t>
            </w:r>
            <w:proofErr w:type="spellEnd"/>
            <w:r w:rsidRPr="00A510CF">
              <w:rPr>
                <w:color w:val="000000"/>
              </w:rPr>
              <w:t xml:space="preserve"> «Кус», </w:t>
            </w:r>
            <w:proofErr w:type="spellStart"/>
            <w:r w:rsidRPr="00A510CF">
              <w:rPr>
                <w:color w:val="000000"/>
              </w:rPr>
              <w:t>Э.Кечил-оол</w:t>
            </w:r>
            <w:proofErr w:type="spellEnd"/>
            <w:r w:rsidRPr="00A510CF">
              <w:rPr>
                <w:color w:val="000000"/>
              </w:rPr>
              <w:t xml:space="preserve"> «</w:t>
            </w:r>
            <w:proofErr w:type="spellStart"/>
            <w:r w:rsidRPr="00A510CF">
              <w:rPr>
                <w:color w:val="000000"/>
              </w:rPr>
              <w:t>Ойнаар-кызым</w:t>
            </w:r>
            <w:proofErr w:type="spellEnd"/>
            <w:r w:rsidRPr="00A510CF">
              <w:rPr>
                <w:color w:val="000000"/>
              </w:rPr>
              <w:t>».</w:t>
            </w:r>
          </w:p>
          <w:p w:rsidR="00D84444" w:rsidRPr="00A510CF" w:rsidRDefault="00D84444" w:rsidP="004E4F6D">
            <w:pPr>
              <w:shd w:val="clear" w:color="auto" w:fill="FFFFFF"/>
              <w:rPr>
                <w:b/>
                <w:bCs/>
                <w:color w:val="000000"/>
                <w:spacing w:val="-1"/>
              </w:rPr>
            </w:pPr>
            <w:r w:rsidRPr="00A510CF">
              <w:rPr>
                <w:b/>
                <w:bCs/>
                <w:color w:val="000000"/>
                <w:spacing w:val="-1"/>
              </w:rPr>
              <w:t>Для заучивания наизусть</w:t>
            </w:r>
          </w:p>
          <w:p w:rsidR="00D84444" w:rsidRPr="00A510CF" w:rsidRDefault="00D84444" w:rsidP="004E4F6D">
            <w:pPr>
              <w:shd w:val="clear" w:color="auto" w:fill="FFFFFF"/>
              <w:rPr>
                <w:color w:val="000000"/>
              </w:rPr>
            </w:pPr>
            <w:r w:rsidRPr="00A510CF">
              <w:rPr>
                <w:color w:val="000000"/>
              </w:rPr>
              <w:t>«</w:t>
            </w:r>
            <w:proofErr w:type="spellStart"/>
            <w:r w:rsidRPr="00A510CF">
              <w:rPr>
                <w:color w:val="000000"/>
              </w:rPr>
              <w:t>Садигим</w:t>
            </w:r>
            <w:proofErr w:type="spellEnd"/>
            <w:r w:rsidRPr="00A510CF">
              <w:rPr>
                <w:color w:val="000000"/>
              </w:rPr>
              <w:t xml:space="preserve">» </w:t>
            </w:r>
            <w:proofErr w:type="spellStart"/>
            <w:r w:rsidRPr="00A510CF">
              <w:rPr>
                <w:color w:val="000000"/>
              </w:rPr>
              <w:t>Э.Кечил-оол</w:t>
            </w:r>
            <w:proofErr w:type="spellEnd"/>
            <w:r w:rsidRPr="00A510CF">
              <w:rPr>
                <w:color w:val="000000"/>
              </w:rPr>
              <w:t xml:space="preserve">, </w:t>
            </w:r>
            <w:proofErr w:type="spellStart"/>
            <w:r w:rsidRPr="00A510CF">
              <w:rPr>
                <w:color w:val="000000"/>
              </w:rPr>
              <w:t>Е.Танова</w:t>
            </w:r>
            <w:proofErr w:type="spellEnd"/>
            <w:r w:rsidRPr="00A510CF">
              <w:rPr>
                <w:color w:val="000000"/>
              </w:rPr>
              <w:t xml:space="preserve"> «Кус», «Картофель»</w:t>
            </w:r>
          </w:p>
        </w:tc>
      </w:tr>
      <w:tr w:rsidR="00D84444" w:rsidRPr="00A510CF" w:rsidTr="00AE7C78">
        <w:trPr>
          <w:cantSplit/>
          <w:trHeight w:val="1404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shd w:val="clear" w:color="auto" w:fill="FFFFFF"/>
              <w:spacing w:line="276" w:lineRule="auto"/>
              <w:ind w:left="113" w:right="134"/>
              <w:jc w:val="center"/>
              <w:rPr>
                <w:b/>
              </w:rPr>
            </w:pPr>
            <w:r w:rsidRPr="00A510CF">
              <w:t xml:space="preserve">Ноябрь  </w:t>
            </w:r>
          </w:p>
          <w:p w:rsidR="00D84444" w:rsidRPr="00A510CF" w:rsidRDefault="00D84444" w:rsidP="004E4F6D">
            <w:pPr>
              <w:spacing w:line="276" w:lineRule="auto"/>
              <w:ind w:left="113" w:right="113"/>
              <w:jc w:val="both"/>
            </w:pP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>Сказки, поэзия, проза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тоол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алышкы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84444" w:rsidRPr="00A510CF" w:rsidRDefault="00D84444" w:rsidP="004E4F6D">
            <w:pPr>
              <w:shd w:val="clear" w:color="auto" w:fill="FFFFFF"/>
              <w:rPr>
                <w:b/>
                <w:bCs/>
                <w:color w:val="000000"/>
                <w:spacing w:val="-1"/>
              </w:rPr>
            </w:pPr>
            <w:r w:rsidRPr="00A510CF">
              <w:rPr>
                <w:b/>
                <w:bCs/>
                <w:color w:val="000000"/>
                <w:spacing w:val="-1"/>
              </w:rPr>
              <w:t>Для заучивания наизусть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Комбу</w:t>
            </w:r>
            <w:proofErr w:type="spellEnd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«Кус», </w:t>
            </w:r>
            <w:proofErr w:type="spellStart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Э.Кечил-оол</w:t>
            </w:r>
            <w:proofErr w:type="spellEnd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«Морковь», «Капуста», «</w:t>
            </w:r>
            <w:proofErr w:type="spellStart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Моогу</w:t>
            </w:r>
            <w:proofErr w:type="spellEnd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D84444" w:rsidRPr="00A510CF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shd w:val="clear" w:color="auto" w:fill="FFFFFF"/>
              <w:spacing w:line="276" w:lineRule="auto"/>
              <w:ind w:left="113" w:right="134"/>
              <w:jc w:val="center"/>
            </w:pPr>
            <w:r w:rsidRPr="00A510CF">
              <w:t>Декабрь</w:t>
            </w: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510C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Сказки</w:t>
            </w: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>, поэзия, проза</w:t>
            </w:r>
          </w:p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Кышкы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ыржыгаш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Е.Танова</w:t>
            </w:r>
            <w:proofErr w:type="spellEnd"/>
          </w:p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Ырлап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берээл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Соок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–Ирей»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Ч.Ондар</w:t>
            </w:r>
            <w:proofErr w:type="spellEnd"/>
          </w:p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sz w:val="24"/>
                <w:szCs w:val="24"/>
              </w:rPr>
              <w:t>Для заучивания наизусть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Э.Кечил-оол</w:t>
            </w:r>
            <w:proofErr w:type="spellEnd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Чыжырганам</w:t>
            </w:r>
            <w:proofErr w:type="spellEnd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», «Бора-</w:t>
            </w:r>
            <w:proofErr w:type="spellStart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хокпеш</w:t>
            </w:r>
            <w:proofErr w:type="spellEnd"/>
            <w:r w:rsidRPr="00A510CF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D84444" w:rsidRPr="00A510CF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Я</w:t>
            </w: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н</w:t>
            </w: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ь</w:t>
            </w:r>
            <w:r w:rsidRPr="00A510C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84444" w:rsidRPr="00A510CF" w:rsidRDefault="00D84444" w:rsidP="004E4F6D">
            <w:pPr>
              <w:spacing w:line="276" w:lineRule="auto"/>
              <w:ind w:left="113" w:right="113"/>
              <w:jc w:val="both"/>
            </w:pP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>Сказки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Харжыгаш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М.Кенин-Лопсан</w:t>
            </w:r>
            <w:proofErr w:type="spellEnd"/>
          </w:p>
          <w:p w:rsidR="00D84444" w:rsidRPr="00A510CF" w:rsidRDefault="00D84444" w:rsidP="004E4F6D">
            <w:pPr>
              <w:shd w:val="clear" w:color="auto" w:fill="FFFFFF"/>
              <w:rPr>
                <w:b/>
                <w:bCs/>
              </w:rPr>
            </w:pPr>
            <w:r w:rsidRPr="00A510CF">
              <w:rPr>
                <w:b/>
                <w:bCs/>
              </w:rPr>
              <w:t>Для заучивания наизусть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Шетте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хар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Ч. Кара-Куске, Э.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Кечил-оол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Серегдип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кээр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84444" w:rsidRPr="00A510CF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pStyle w:val="1"/>
              <w:spacing w:line="276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  <w:p w:rsidR="00D84444" w:rsidRPr="00A510CF" w:rsidRDefault="00D84444" w:rsidP="004E4F6D">
            <w:pPr>
              <w:spacing w:line="276" w:lineRule="auto"/>
              <w:ind w:left="113" w:right="113"/>
            </w:pP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>Сказки, поэзия, проза</w:t>
            </w:r>
          </w:p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Кажар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дилги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С.Бюрбю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Хаван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оглу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Э.Кечил-оол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>Литературные сказки</w:t>
            </w:r>
          </w:p>
          <w:p w:rsidR="00D84444" w:rsidRPr="00A510CF" w:rsidRDefault="00D84444" w:rsidP="004E4F6D">
            <w:pPr>
              <w:shd w:val="clear" w:color="auto" w:fill="FFFFFF"/>
              <w:rPr>
                <w:b/>
                <w:bCs/>
              </w:rPr>
            </w:pPr>
            <w:r w:rsidRPr="00A510CF">
              <w:rPr>
                <w:b/>
                <w:bCs/>
              </w:rPr>
              <w:t>Для заучивания наизусть</w:t>
            </w:r>
          </w:p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Хоюм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-Куске»,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Ч.Монгуш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Койгунчугаш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Аът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84444" w:rsidRPr="00A510CF" w:rsidTr="00AE7C78">
        <w:trPr>
          <w:cantSplit/>
          <w:trHeight w:val="1414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A510CF">
              <w:t>Март</w:t>
            </w:r>
            <w:r w:rsidRPr="00A510CF">
              <w:rPr>
                <w:b/>
              </w:rPr>
              <w:t xml:space="preserve"> </w:t>
            </w:r>
          </w:p>
          <w:p w:rsidR="00D84444" w:rsidRPr="00A510CF" w:rsidRDefault="00D84444" w:rsidP="004E4F6D">
            <w:pPr>
              <w:spacing w:line="276" w:lineRule="auto"/>
              <w:ind w:left="113" w:right="113"/>
              <w:jc w:val="both"/>
            </w:pP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>Сказки, поэзия, проза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«»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Домей-домей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-Куске,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Ужуп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кел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Э.Кечил-оол</w:t>
            </w:r>
            <w:proofErr w:type="spellEnd"/>
          </w:p>
          <w:p w:rsidR="00D84444" w:rsidRPr="00A510CF" w:rsidRDefault="00D84444" w:rsidP="004E4F6D">
            <w:pPr>
              <w:shd w:val="clear" w:color="auto" w:fill="FFFFFF"/>
              <w:rPr>
                <w:b/>
                <w:bCs/>
              </w:rPr>
            </w:pPr>
            <w:r w:rsidRPr="00A510CF">
              <w:rPr>
                <w:b/>
                <w:bCs/>
              </w:rPr>
              <w:t>Для заучивания наизусть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Хоглугбей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О.Кан-оол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,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-Куске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Ням-ням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84444" w:rsidRPr="00A510CF" w:rsidTr="00AE7C78">
        <w:trPr>
          <w:cantSplit/>
          <w:trHeight w:val="1689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center"/>
            </w:pPr>
            <w:r w:rsidRPr="00A510CF">
              <w:t>Апрель</w:t>
            </w: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Сказки </w:t>
            </w:r>
          </w:p>
          <w:p w:rsidR="00D84444" w:rsidRPr="00A510CF" w:rsidRDefault="00D84444" w:rsidP="004E4F6D">
            <w:pPr>
              <w:pStyle w:val="21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тоол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Уш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чуул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эртемниг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», «Эстон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ыры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К.Кудажы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Шартылаа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О.Сувакпит</w:t>
            </w:r>
            <w:proofErr w:type="spellEnd"/>
          </w:p>
          <w:p w:rsidR="00D84444" w:rsidRPr="00A510CF" w:rsidRDefault="00D84444" w:rsidP="004E4F6D">
            <w:pPr>
              <w:shd w:val="clear" w:color="auto" w:fill="FFFFFF"/>
              <w:rPr>
                <w:b/>
                <w:bCs/>
              </w:rPr>
            </w:pPr>
            <w:r w:rsidRPr="00A510CF">
              <w:rPr>
                <w:b/>
                <w:bCs/>
              </w:rPr>
              <w:t>Для заучивания наизусть</w:t>
            </w:r>
          </w:p>
          <w:p w:rsidR="00D84444" w:rsidRPr="00A510CF" w:rsidRDefault="00D84444" w:rsidP="004E4F6D">
            <w:pPr>
              <w:shd w:val="clear" w:color="auto" w:fill="FFFFFF"/>
            </w:pPr>
            <w:r w:rsidRPr="00A510CF">
              <w:t xml:space="preserve">«Одуванчик» Е. Серова,  </w:t>
            </w:r>
            <w:r w:rsidR="00AE7C78">
              <w:t xml:space="preserve">«Спи, младенец мой прекрасный»  </w:t>
            </w:r>
            <w:r w:rsidRPr="00A510CF">
              <w:t>М. Лермонтов</w:t>
            </w:r>
          </w:p>
        </w:tc>
      </w:tr>
      <w:tr w:rsidR="00D84444" w:rsidRPr="00A510CF" w:rsidTr="00AE7C78">
        <w:trPr>
          <w:cantSplit/>
          <w:trHeight w:val="910"/>
        </w:trPr>
        <w:tc>
          <w:tcPr>
            <w:tcW w:w="1129" w:type="dxa"/>
            <w:textDirection w:val="btLr"/>
          </w:tcPr>
          <w:p w:rsidR="00D84444" w:rsidRPr="00A510CF" w:rsidRDefault="00D84444" w:rsidP="004E4F6D">
            <w:pPr>
              <w:spacing w:line="276" w:lineRule="auto"/>
              <w:ind w:left="113" w:right="113"/>
              <w:jc w:val="both"/>
            </w:pPr>
            <w:r w:rsidRPr="00A510CF">
              <w:t>Май</w:t>
            </w:r>
          </w:p>
        </w:tc>
        <w:tc>
          <w:tcPr>
            <w:tcW w:w="8080" w:type="dxa"/>
          </w:tcPr>
          <w:p w:rsidR="00D84444" w:rsidRPr="00A510CF" w:rsidRDefault="00D84444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Литературная викторина </w:t>
            </w:r>
            <w:r w:rsidRPr="00A510CF">
              <w:rPr>
                <w:rFonts w:ascii="Times New Roman" w:hAnsi="Times New Roman"/>
                <w:sz w:val="24"/>
                <w:szCs w:val="24"/>
              </w:rPr>
              <w:t>«Путешествие по знакомым произведениям»</w:t>
            </w:r>
          </w:p>
        </w:tc>
      </w:tr>
    </w:tbl>
    <w:p w:rsidR="00D84444" w:rsidRDefault="00D84444" w:rsidP="00AE7C78">
      <w:pPr>
        <w:pStyle w:val="Style24"/>
        <w:widowControl/>
        <w:spacing w:line="276" w:lineRule="auto"/>
        <w:ind w:left="360" w:firstLine="0"/>
        <w:jc w:val="center"/>
        <w:outlineLvl w:val="0"/>
        <w:rPr>
          <w:rFonts w:ascii="Times New Roman" w:hAnsi="Times New Roman" w:cs="Times New Roman"/>
          <w:b/>
        </w:rPr>
      </w:pPr>
    </w:p>
    <w:p w:rsidR="00D84444" w:rsidRPr="0007326C" w:rsidRDefault="00D84444" w:rsidP="00AE7C78">
      <w:pPr>
        <w:pStyle w:val="Style24"/>
        <w:widowControl/>
        <w:spacing w:line="276" w:lineRule="auto"/>
        <w:ind w:left="360" w:firstLine="0"/>
        <w:jc w:val="center"/>
        <w:outlineLvl w:val="0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 xml:space="preserve">Старшая группа </w:t>
      </w:r>
      <w:r w:rsidRPr="0007326C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(от 5 до 6 лет)</w:t>
      </w:r>
    </w:p>
    <w:p w:rsidR="00D84444" w:rsidRPr="0007326C" w:rsidRDefault="00D84444" w:rsidP="00AE7C78">
      <w:pPr>
        <w:shd w:val="clear" w:color="auto" w:fill="FFFFFF"/>
        <w:ind w:left="360"/>
        <w:jc w:val="both"/>
        <w:outlineLvl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326C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Задачи воспитания </w:t>
      </w:r>
      <w:r w:rsidRPr="0007326C"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  <w:t>и обучения:</w:t>
      </w:r>
    </w:p>
    <w:p w:rsidR="00D84444" w:rsidRPr="0007326C" w:rsidRDefault="00D84444" w:rsidP="00AE7C78">
      <w:pPr>
        <w:shd w:val="clear" w:color="auto" w:fill="FFFFFF"/>
        <w:ind w:left="360"/>
        <w:jc w:val="both"/>
        <w:outlineLvl w:val="0"/>
        <w:rPr>
          <w:rFonts w:ascii="Times New Roman" w:hAnsi="Times New Roman" w:cs="Times New Roman"/>
          <w:b/>
          <w:color w:val="000000"/>
          <w:spacing w:val="-1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8"/>
          <w:sz w:val="28"/>
          <w:szCs w:val="28"/>
        </w:rPr>
        <w:lastRenderedPageBreak/>
        <w:t>Расширять представления детей о родной стране; о государ</w:t>
      </w:r>
      <w:r w:rsidRPr="0007326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ственных (Новый год, День защитников Отечества,     День Победы, </w:t>
      </w:r>
      <w:r w:rsidRPr="0007326C">
        <w:rPr>
          <w:rFonts w:ascii="Times New Roman" w:hAnsi="Times New Roman" w:cs="Times New Roman"/>
          <w:color w:val="000000"/>
          <w:spacing w:val="4"/>
          <w:sz w:val="28"/>
          <w:szCs w:val="28"/>
        </w:rPr>
        <w:t>8 Марта) и народных (</w:t>
      </w:r>
      <w:proofErr w:type="spellStart"/>
      <w:r w:rsidRPr="0007326C">
        <w:rPr>
          <w:rFonts w:ascii="Times New Roman" w:hAnsi="Times New Roman" w:cs="Times New Roman"/>
          <w:color w:val="000000"/>
          <w:spacing w:val="4"/>
          <w:sz w:val="28"/>
          <w:szCs w:val="28"/>
        </w:rPr>
        <w:t>Шагаа</w:t>
      </w:r>
      <w:proofErr w:type="spellEnd"/>
      <w:r w:rsidRPr="0007326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, ) праздниках. </w:t>
      </w:r>
    </w:p>
    <w:p w:rsidR="00D84444" w:rsidRPr="0007326C" w:rsidRDefault="00D84444" w:rsidP="00AE7C78">
      <w:pPr>
        <w:shd w:val="clear" w:color="auto" w:fill="FFFFFF"/>
        <w:ind w:left="360" w:right="96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3"/>
          <w:sz w:val="28"/>
          <w:szCs w:val="28"/>
        </w:rPr>
        <w:t>Дать сведения о нравственных качествах: человечности, го</w:t>
      </w:r>
      <w:r w:rsidRPr="0007326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7326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степриимстве, трудолюбию своего народа. Почитать обычаи </w:t>
      </w:r>
      <w:r w:rsidRPr="0007326C">
        <w:rPr>
          <w:rFonts w:ascii="Times New Roman" w:hAnsi="Times New Roman" w:cs="Times New Roman"/>
          <w:color w:val="000000"/>
          <w:spacing w:val="2"/>
          <w:sz w:val="28"/>
          <w:szCs w:val="28"/>
        </w:rPr>
        <w:t>народов Республики Тува.</w:t>
      </w:r>
    </w:p>
    <w:p w:rsidR="00D84444" w:rsidRPr="0007326C" w:rsidRDefault="00D84444" w:rsidP="00AE7C78">
      <w:pPr>
        <w:shd w:val="clear" w:color="auto" w:fill="FFFFFF"/>
        <w:ind w:left="360" w:right="58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3"/>
          <w:sz w:val="28"/>
          <w:szCs w:val="28"/>
        </w:rPr>
        <w:t>Формировать доброжелательное и уважительное отношение к сверстникам разных национально</w:t>
      </w:r>
      <w:r w:rsidRPr="0007326C">
        <w:rPr>
          <w:rFonts w:ascii="Times New Roman" w:hAnsi="Times New Roman" w:cs="Times New Roman"/>
          <w:color w:val="000000"/>
          <w:spacing w:val="3"/>
          <w:sz w:val="28"/>
          <w:szCs w:val="28"/>
        </w:rPr>
        <w:softHyphen/>
      </w:r>
      <w:r w:rsidRPr="0007326C">
        <w:rPr>
          <w:rFonts w:ascii="Times New Roman" w:hAnsi="Times New Roman" w:cs="Times New Roman"/>
          <w:color w:val="000000"/>
          <w:spacing w:val="-3"/>
          <w:sz w:val="28"/>
          <w:szCs w:val="28"/>
        </w:rPr>
        <w:t>стей.</w:t>
      </w:r>
    </w:p>
    <w:p w:rsidR="00D84444" w:rsidRPr="0007326C" w:rsidRDefault="00D84444" w:rsidP="00AE7C78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2"/>
          <w:sz w:val="28"/>
          <w:szCs w:val="28"/>
        </w:rPr>
        <w:t>Прививать любовь к тувинской музыке, живописи, литературе, искусстве.</w:t>
      </w:r>
    </w:p>
    <w:p w:rsidR="00D84444" w:rsidRPr="00AE7C78" w:rsidRDefault="00D84444" w:rsidP="00AE7C78">
      <w:pPr>
        <w:shd w:val="clear" w:color="auto" w:fill="FFFFFF"/>
        <w:jc w:val="both"/>
        <w:rPr>
          <w:color w:val="000000"/>
          <w:spacing w:val="2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1253"/>
        <w:gridCol w:w="7258"/>
      </w:tblGrid>
      <w:tr w:rsidR="00D84444" w:rsidRPr="00A510CF" w:rsidTr="00B30C31">
        <w:tc>
          <w:tcPr>
            <w:tcW w:w="9243" w:type="dxa"/>
            <w:gridSpan w:val="3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0CF">
              <w:rPr>
                <w:rStyle w:val="FontStyle65"/>
                <w:rFonts w:cs="Times New Roman"/>
                <w:bCs/>
              </w:rPr>
              <w:t>Содержание направлений с учетом национально-регионального компонента (НРК)</w:t>
            </w:r>
          </w:p>
        </w:tc>
      </w:tr>
      <w:tr w:rsidR="00D84444" w:rsidRPr="00A510CF" w:rsidTr="00B30C31">
        <w:trPr>
          <w:trHeight w:val="410"/>
        </w:trPr>
        <w:tc>
          <w:tcPr>
            <w:tcW w:w="732" w:type="dxa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3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jc w:val="both"/>
              <w:rPr>
                <w:rStyle w:val="FontStyle65"/>
                <w:rFonts w:cs="Times New Roman"/>
                <w:b w:val="0"/>
                <w:bCs/>
              </w:rPr>
            </w:pPr>
          </w:p>
        </w:tc>
        <w:tc>
          <w:tcPr>
            <w:tcW w:w="1253" w:type="dxa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ind w:firstLine="0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Познавательное и речевое развитие</w:t>
            </w:r>
          </w:p>
        </w:tc>
        <w:tc>
          <w:tcPr>
            <w:tcW w:w="7258" w:type="dxa"/>
          </w:tcPr>
          <w:p w:rsidR="00D84444" w:rsidRPr="00A510CF" w:rsidRDefault="00D84444" w:rsidP="004E4F6D">
            <w:pPr>
              <w:spacing w:line="276" w:lineRule="auto"/>
              <w:jc w:val="both"/>
            </w:pPr>
            <w:r w:rsidRPr="00A510CF">
              <w:t>Ознакомление с художественной литературой, устным творчеством тувинского народа.</w:t>
            </w:r>
          </w:p>
          <w:p w:rsidR="00D84444" w:rsidRPr="00A510CF" w:rsidRDefault="00D84444" w:rsidP="004E4F6D">
            <w:pPr>
              <w:spacing w:line="276" w:lineRule="auto"/>
              <w:jc w:val="both"/>
            </w:pPr>
            <w:r w:rsidRPr="00A510CF">
              <w:t>Подведение детей к пониманию смысла поговорок, пословиц, их место и значение в речи; эмоционально-образного содержания сказок, нравственного смысла изображённого.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firstLine="0"/>
              <w:jc w:val="both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Fonts w:ascii="Times New Roman" w:hAnsi="Times New Roman" w:cs="Times New Roman"/>
              </w:rPr>
              <w:t>Формирование интонационной выразительности в речи в процессе исполнения и обыгрывания художественных произведений поэтов и писателей тувинского народов, совершенствование умений рассказать о своём отношении к конкретному поступку литературного персонажа.</w:t>
            </w:r>
            <w:r w:rsidRPr="00A510CF">
              <w:rPr>
                <w:rStyle w:val="FontStyle65"/>
                <w:rFonts w:cs="Times New Roman"/>
                <w:b w:val="0"/>
              </w:rPr>
              <w:t xml:space="preserve"> 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firstLine="0"/>
              <w:jc w:val="both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Style w:val="FontStyle65"/>
                <w:rFonts w:cs="Times New Roman"/>
                <w:b w:val="0"/>
              </w:rPr>
              <w:t>Воспитание культуры общения.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firstLine="0"/>
              <w:jc w:val="both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Style w:val="FontStyle65"/>
                <w:rFonts w:cs="Times New Roman"/>
                <w:b w:val="0"/>
              </w:rPr>
              <w:t>Совершенствование диалогической речи.</w:t>
            </w:r>
          </w:p>
          <w:p w:rsidR="00D84444" w:rsidRPr="00A510CF" w:rsidRDefault="00D84444" w:rsidP="004E4F6D">
            <w:pPr>
              <w:spacing w:line="276" w:lineRule="auto"/>
              <w:jc w:val="both"/>
              <w:rPr>
                <w:rStyle w:val="FontStyle65"/>
                <w:b w:val="0"/>
                <w:sz w:val="24"/>
              </w:rPr>
            </w:pPr>
            <w:r w:rsidRPr="00A510CF">
              <w:rPr>
                <w:rStyle w:val="FontStyle65"/>
                <w:b w:val="0"/>
                <w:sz w:val="24"/>
              </w:rPr>
              <w:t>Общение с взрослыми и детьми в повседневной жизни на тувинском языке.</w:t>
            </w:r>
          </w:p>
          <w:p w:rsidR="00D84444" w:rsidRPr="00A510CF" w:rsidRDefault="00D84444" w:rsidP="004E4F6D">
            <w:pPr>
              <w:pStyle w:val="Style24"/>
              <w:widowControl/>
              <w:spacing w:line="276" w:lineRule="auto"/>
              <w:ind w:firstLine="0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Воспитание дружественных чувств к народам других национальностей.</w:t>
            </w:r>
          </w:p>
          <w:p w:rsidR="00D84444" w:rsidRPr="00A510CF" w:rsidRDefault="00D84444" w:rsidP="004E4F6D">
            <w:pPr>
              <w:pStyle w:val="Style24"/>
              <w:spacing w:line="276" w:lineRule="auto"/>
              <w:ind w:firstLine="0"/>
              <w:jc w:val="both"/>
              <w:rPr>
                <w:rStyle w:val="FontStyle65"/>
                <w:rFonts w:cs="Times New Roman"/>
                <w:b w:val="0"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Расширение кругозора детей при изучении информационного, наглядного материала о столице и других городов РТ.</w:t>
            </w:r>
          </w:p>
        </w:tc>
      </w:tr>
    </w:tbl>
    <w:p w:rsidR="00A53B79" w:rsidRDefault="00A53B79" w:rsidP="00AE7C78">
      <w:pPr>
        <w:ind w:left="360"/>
        <w:jc w:val="center"/>
        <w:outlineLvl w:val="0"/>
        <w:rPr>
          <w:b/>
        </w:rPr>
      </w:pPr>
    </w:p>
    <w:p w:rsidR="00D84444" w:rsidRPr="00AE7C78" w:rsidRDefault="00D84444" w:rsidP="00AE7C78">
      <w:pPr>
        <w:ind w:left="360"/>
        <w:jc w:val="center"/>
        <w:outlineLvl w:val="0"/>
        <w:rPr>
          <w:b/>
        </w:rPr>
      </w:pPr>
      <w:r w:rsidRPr="00AE7C78">
        <w:rPr>
          <w:b/>
        </w:rPr>
        <w:t xml:space="preserve">Комплексно-тематическое планирование </w:t>
      </w:r>
    </w:p>
    <w:p w:rsidR="00D84444" w:rsidRPr="00AE7C78" w:rsidRDefault="00D84444" w:rsidP="00AE7C78">
      <w:pPr>
        <w:ind w:left="360"/>
        <w:jc w:val="center"/>
        <w:rPr>
          <w:b/>
        </w:rPr>
      </w:pPr>
      <w:r w:rsidRPr="00AE7C78">
        <w:rPr>
          <w:b/>
        </w:rPr>
        <w:t xml:space="preserve"> работы в старшей группе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8080"/>
      </w:tblGrid>
      <w:tr w:rsidR="00AE7C78" w:rsidRPr="00A510CF" w:rsidTr="00AE7C78">
        <w:trPr>
          <w:cantSplit/>
          <w:trHeight w:val="756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t>Месяц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pStyle w:val="Style24"/>
              <w:widowControl/>
              <w:spacing w:line="240" w:lineRule="auto"/>
              <w:ind w:firstLine="34"/>
              <w:rPr>
                <w:rFonts w:ascii="Times New Roman" w:hAnsi="Times New Roman" w:cs="Times New Roman"/>
              </w:rPr>
            </w:pPr>
            <w:r w:rsidRPr="00A510CF">
              <w:rPr>
                <w:rFonts w:ascii="Times New Roman" w:hAnsi="Times New Roman" w:cs="Times New Roman"/>
              </w:rPr>
              <w:t xml:space="preserve">Познавательное и речевое развитие </w:t>
            </w:r>
          </w:p>
        </w:tc>
      </w:tr>
      <w:tr w:rsidR="00AE7C78" w:rsidRPr="00A510CF" w:rsidTr="00AE7C78">
        <w:trPr>
          <w:trHeight w:val="1643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t>Сентябрь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rPr>
                <w:b/>
                <w:bCs/>
                <w:spacing w:val="3"/>
              </w:rPr>
            </w:pPr>
            <w:r w:rsidRPr="00A510CF">
              <w:rPr>
                <w:b/>
                <w:bCs/>
                <w:spacing w:val="3"/>
              </w:rPr>
              <w:t>Сказки, проза, поэзия</w:t>
            </w:r>
          </w:p>
          <w:p w:rsidR="00AE7C78" w:rsidRPr="00A510CF" w:rsidRDefault="00AE7C78" w:rsidP="004E4F6D">
            <w:pPr>
              <w:rPr>
                <w:bCs/>
                <w:spacing w:val="3"/>
              </w:rPr>
            </w:pPr>
            <w:r w:rsidRPr="00A510CF">
              <w:rPr>
                <w:bCs/>
                <w:spacing w:val="3"/>
              </w:rPr>
              <w:t xml:space="preserve">Тыва </w:t>
            </w:r>
            <w:proofErr w:type="spellStart"/>
            <w:r w:rsidRPr="00A510CF">
              <w:rPr>
                <w:bCs/>
                <w:spacing w:val="3"/>
              </w:rPr>
              <w:t>тоол</w:t>
            </w:r>
            <w:proofErr w:type="spellEnd"/>
            <w:r w:rsidRPr="00A510CF">
              <w:rPr>
                <w:bCs/>
                <w:spacing w:val="3"/>
              </w:rPr>
              <w:t xml:space="preserve"> «Хам бору </w:t>
            </w:r>
            <w:proofErr w:type="spellStart"/>
            <w:r w:rsidRPr="00A510CF">
              <w:rPr>
                <w:bCs/>
                <w:spacing w:val="3"/>
              </w:rPr>
              <w:t>болгаш</w:t>
            </w:r>
            <w:proofErr w:type="spellEnd"/>
            <w:r w:rsidRPr="00A510CF">
              <w:rPr>
                <w:bCs/>
                <w:spacing w:val="3"/>
              </w:rPr>
              <w:t xml:space="preserve"> </w:t>
            </w:r>
            <w:proofErr w:type="spellStart"/>
            <w:r w:rsidRPr="00A510CF">
              <w:rPr>
                <w:bCs/>
                <w:spacing w:val="3"/>
              </w:rPr>
              <w:t>шинчээчи</w:t>
            </w:r>
            <w:proofErr w:type="spellEnd"/>
            <w:r w:rsidRPr="00A510CF">
              <w:rPr>
                <w:bCs/>
                <w:spacing w:val="3"/>
              </w:rPr>
              <w:t xml:space="preserve"> бору», «</w:t>
            </w:r>
            <w:proofErr w:type="spellStart"/>
            <w:r w:rsidRPr="00A510CF">
              <w:rPr>
                <w:bCs/>
                <w:spacing w:val="3"/>
              </w:rPr>
              <w:t>Шевер-оол</w:t>
            </w:r>
            <w:proofErr w:type="spellEnd"/>
            <w:r w:rsidRPr="00A510CF">
              <w:rPr>
                <w:bCs/>
                <w:spacing w:val="3"/>
              </w:rPr>
              <w:t xml:space="preserve">» С. </w:t>
            </w:r>
            <w:proofErr w:type="spellStart"/>
            <w:r w:rsidRPr="00A510CF">
              <w:rPr>
                <w:bCs/>
                <w:spacing w:val="3"/>
              </w:rPr>
              <w:t>Таспай</w:t>
            </w:r>
            <w:proofErr w:type="spellEnd"/>
            <w:r w:rsidRPr="00A510CF">
              <w:rPr>
                <w:bCs/>
                <w:spacing w:val="3"/>
              </w:rPr>
              <w:t xml:space="preserve">, </w:t>
            </w:r>
          </w:p>
          <w:p w:rsidR="00AE7C78" w:rsidRPr="00A510CF" w:rsidRDefault="00AE7C78" w:rsidP="004E4F6D">
            <w:pPr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E7C78" w:rsidRDefault="00AE7C78" w:rsidP="004E4F6D">
            <w:r w:rsidRPr="00A510CF">
              <w:lastRenderedPageBreak/>
              <w:t>«</w:t>
            </w:r>
            <w:proofErr w:type="spellStart"/>
            <w:r w:rsidRPr="00A510CF">
              <w:t>Байырлыг</w:t>
            </w:r>
            <w:proofErr w:type="spellEnd"/>
            <w:r w:rsidRPr="00A510CF">
              <w:t xml:space="preserve"> ч</w:t>
            </w:r>
            <w:r>
              <w:t xml:space="preserve">ай!» </w:t>
            </w:r>
            <w:proofErr w:type="spellStart"/>
            <w:r>
              <w:t>Э.Кечил-оол</w:t>
            </w:r>
            <w:proofErr w:type="spellEnd"/>
            <w:r>
              <w:t>, «</w:t>
            </w:r>
            <w:proofErr w:type="spellStart"/>
            <w:r>
              <w:t>Чолаачы</w:t>
            </w:r>
            <w:proofErr w:type="spellEnd"/>
            <w:r>
              <w:t xml:space="preserve"> мен»</w:t>
            </w:r>
          </w:p>
        </w:tc>
      </w:tr>
      <w:tr w:rsidR="00AE7C78" w:rsidRPr="00A510CF" w:rsidTr="00AE7C78">
        <w:trPr>
          <w:cantSplit/>
          <w:trHeight w:val="1134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lastRenderedPageBreak/>
              <w:t>Октябрь</w:t>
            </w:r>
          </w:p>
        </w:tc>
        <w:tc>
          <w:tcPr>
            <w:tcW w:w="8080" w:type="dxa"/>
          </w:tcPr>
          <w:p w:rsidR="00AE7C78" w:rsidRPr="00D84444" w:rsidRDefault="00AE7C78" w:rsidP="004E4F6D">
            <w:pPr>
              <w:rPr>
                <w:b/>
                <w:lang w:val="tt-RU"/>
              </w:rPr>
            </w:pPr>
            <w:r w:rsidRPr="00D84444">
              <w:rPr>
                <w:b/>
                <w:lang w:val="tt-RU"/>
              </w:rPr>
              <w:t>Сказки</w:t>
            </w:r>
          </w:p>
          <w:p w:rsidR="00AE7C78" w:rsidRPr="00AE7C78" w:rsidRDefault="00AE7C78" w:rsidP="004E4F6D">
            <w:pPr>
              <w:rPr>
                <w:bCs/>
                <w:spacing w:val="3"/>
                <w:lang w:val="tt-RU"/>
              </w:rPr>
            </w:pPr>
            <w:r w:rsidRPr="00D84444">
              <w:rPr>
                <w:lang w:val="tt-RU"/>
              </w:rPr>
              <w:t xml:space="preserve">«Сонуургакпай»  А.Шоюн, </w:t>
            </w:r>
            <w:r>
              <w:rPr>
                <w:bCs/>
                <w:spacing w:val="3"/>
                <w:lang w:val="tt-RU"/>
              </w:rPr>
              <w:t>«Чургекпен» С.Сурун-оол</w:t>
            </w:r>
          </w:p>
          <w:p w:rsidR="00AE7C78" w:rsidRPr="00A510CF" w:rsidRDefault="00AE7C78" w:rsidP="004E4F6D">
            <w:pPr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4E4F6D">
            <w:r w:rsidRPr="00A510CF">
              <w:t xml:space="preserve">«Кус» Е. </w:t>
            </w:r>
            <w:proofErr w:type="spellStart"/>
            <w:r w:rsidRPr="00A510CF">
              <w:t>Танова</w:t>
            </w:r>
            <w:proofErr w:type="spellEnd"/>
            <w:r w:rsidRPr="00A510CF">
              <w:t>, «</w:t>
            </w:r>
            <w:proofErr w:type="spellStart"/>
            <w:r w:rsidRPr="00A510CF">
              <w:t>Ожештпей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Э.Кечил-оол</w:t>
            </w:r>
            <w:proofErr w:type="spellEnd"/>
          </w:p>
        </w:tc>
      </w:tr>
      <w:tr w:rsidR="00AE7C78" w:rsidRPr="00A510CF" w:rsidTr="00AE7C78">
        <w:trPr>
          <w:cantSplit/>
          <w:trHeight w:val="1876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t>Ноябрь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ind w:right="-108"/>
              <w:rPr>
                <w:b/>
              </w:rPr>
            </w:pPr>
            <w:r w:rsidRPr="00A510CF">
              <w:rPr>
                <w:b/>
              </w:rPr>
              <w:t>Сказки</w:t>
            </w:r>
          </w:p>
          <w:p w:rsidR="00AE7C78" w:rsidRPr="00A510CF" w:rsidRDefault="00AE7C78" w:rsidP="004E4F6D">
            <w:pPr>
              <w:ind w:right="-108"/>
            </w:pPr>
            <w:r w:rsidRPr="00A510CF">
              <w:t xml:space="preserve">Тыва </w:t>
            </w:r>
            <w:proofErr w:type="spellStart"/>
            <w:r w:rsidRPr="00A510CF">
              <w:t>улустун</w:t>
            </w:r>
            <w:proofErr w:type="spellEnd"/>
            <w:r w:rsidRPr="00A510CF">
              <w:t xml:space="preserve"> толу «</w:t>
            </w:r>
            <w:proofErr w:type="spellStart"/>
            <w:r w:rsidRPr="00A510CF">
              <w:t>Чуге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теве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чараш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эвес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апарганыл</w:t>
            </w:r>
            <w:proofErr w:type="spellEnd"/>
            <w:r w:rsidRPr="00A510CF">
              <w:t>?», «</w:t>
            </w:r>
            <w:proofErr w:type="spellStart"/>
            <w:r w:rsidRPr="00A510CF">
              <w:t>Тенектей</w:t>
            </w:r>
            <w:proofErr w:type="spellEnd"/>
            <w:r w:rsidRPr="00A510CF">
              <w:t>» Ч. Кара-Куске</w:t>
            </w:r>
          </w:p>
          <w:p w:rsidR="00AE7C78" w:rsidRPr="00A510CF" w:rsidRDefault="00AE7C78" w:rsidP="004E4F6D">
            <w:pPr>
              <w:ind w:right="-108"/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4E4F6D">
            <w:pPr>
              <w:ind w:right="-108"/>
              <w:rPr>
                <w:b/>
              </w:rPr>
            </w:pPr>
            <w:r w:rsidRPr="00A510CF">
              <w:t>«</w:t>
            </w:r>
            <w:proofErr w:type="spellStart"/>
            <w:r w:rsidRPr="00A510CF">
              <w:t>Чаштар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чараш</w:t>
            </w:r>
            <w:proofErr w:type="spellEnd"/>
            <w:r w:rsidRPr="00A510CF">
              <w:t>» В. Саган-</w:t>
            </w:r>
            <w:proofErr w:type="spellStart"/>
            <w:r w:rsidRPr="00A510CF">
              <w:t>оол</w:t>
            </w:r>
            <w:proofErr w:type="spellEnd"/>
          </w:p>
        </w:tc>
      </w:tr>
      <w:tr w:rsidR="00AE7C78" w:rsidRPr="00A510CF" w:rsidTr="00AE7C78">
        <w:trPr>
          <w:cantSplit/>
          <w:trHeight w:val="1407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t>Декабрь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pStyle w:val="1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sz w:val="24"/>
                <w:szCs w:val="24"/>
              </w:rPr>
              <w:t>Сказки</w:t>
            </w:r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E7C78" w:rsidRPr="00A510CF" w:rsidRDefault="00AE7C78" w:rsidP="004E4F6D">
            <w:pPr>
              <w:pStyle w:val="1"/>
              <w:ind w:right="-108"/>
              <w:rPr>
                <w:rFonts w:ascii="Times New Roman" w:hAnsi="Times New Roman"/>
                <w:b/>
                <w:sz w:val="24"/>
                <w:szCs w:val="24"/>
                <w:lang w:val="tt-RU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Адыг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оглу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С.Таспай</w:t>
            </w:r>
            <w:proofErr w:type="spellEnd"/>
          </w:p>
          <w:p w:rsidR="00AE7C78" w:rsidRPr="00A510CF" w:rsidRDefault="00AE7C78" w:rsidP="004E4F6D">
            <w:pPr>
              <w:ind w:right="-108"/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4E4F6D">
            <w:pPr>
              <w:pStyle w:val="1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Шивижигеш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Е.Танова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Харжыгаш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М.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Кенин-Лопсан</w:t>
            </w:r>
            <w:proofErr w:type="spellEnd"/>
          </w:p>
        </w:tc>
      </w:tr>
      <w:tr w:rsidR="00AE7C78" w:rsidRPr="00A510CF" w:rsidTr="00AE7C78">
        <w:trPr>
          <w:cantSplit/>
          <w:trHeight w:val="1134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  <w:rPr>
                <w:lang w:val="tt-RU"/>
              </w:rPr>
            </w:pPr>
            <w:r w:rsidRPr="00A510CF">
              <w:t>Январь</w:t>
            </w:r>
            <w:r w:rsidRPr="00A510CF">
              <w:rPr>
                <w:lang w:val="tt-RU"/>
              </w:rPr>
              <w:t xml:space="preserve"> 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pStyle w:val="NoSpacing1"/>
              <w:ind w:left="-108"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A510CF">
              <w:rPr>
                <w:rFonts w:ascii="Times New Roman" w:hAnsi="Times New Roman"/>
                <w:b/>
                <w:sz w:val="24"/>
                <w:szCs w:val="24"/>
              </w:rPr>
              <w:t>Сказки</w:t>
            </w:r>
          </w:p>
          <w:p w:rsidR="00AE7C78" w:rsidRPr="00A510CF" w:rsidRDefault="00AE7C78" w:rsidP="004E4F6D">
            <w:pPr>
              <w:pStyle w:val="NoSpacing1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 w:rsidRPr="00A510CF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толу «Кара-Куш биле Бос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510CF">
              <w:rPr>
                <w:rFonts w:ascii="Times New Roman" w:hAnsi="Times New Roman"/>
                <w:sz w:val="24"/>
                <w:szCs w:val="24"/>
              </w:rPr>
              <w:t>одурек</w:t>
            </w:r>
            <w:proofErr w:type="spellEnd"/>
            <w:r w:rsidRPr="00A510C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AE7C78" w:rsidRPr="00A510CF" w:rsidRDefault="00AE7C78" w:rsidP="004E4F6D">
            <w:pPr>
              <w:pStyle w:val="NoSpacing1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</w:p>
          <w:p w:rsidR="00AE7C78" w:rsidRPr="00A510CF" w:rsidRDefault="00AE7C78" w:rsidP="004E4F6D">
            <w:pPr>
              <w:ind w:right="-108"/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4E4F6D">
            <w:pPr>
              <w:ind w:left="-108" w:right="-108"/>
            </w:pPr>
            <w:r w:rsidRPr="00A510CF">
              <w:t>«</w:t>
            </w:r>
            <w:proofErr w:type="spellStart"/>
            <w:r w:rsidRPr="00A510CF">
              <w:t>Чунгуда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Е.Танова</w:t>
            </w:r>
            <w:proofErr w:type="spellEnd"/>
            <w:r w:rsidRPr="00A510CF">
              <w:t>, «</w:t>
            </w:r>
            <w:proofErr w:type="spellStart"/>
            <w:r w:rsidRPr="00A510CF">
              <w:t>Кышкы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ыржыгаш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Е.Танова</w:t>
            </w:r>
            <w:proofErr w:type="spellEnd"/>
          </w:p>
        </w:tc>
      </w:tr>
      <w:tr w:rsidR="00AE7C78" w:rsidRPr="00A510CF" w:rsidTr="00AE7C78">
        <w:trPr>
          <w:cantSplit/>
          <w:trHeight w:val="1791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t>Февраль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ind w:right="-108"/>
              <w:rPr>
                <w:b/>
              </w:rPr>
            </w:pPr>
            <w:r w:rsidRPr="00A510CF">
              <w:rPr>
                <w:b/>
              </w:rPr>
              <w:t>Сказки, проза, поэзия</w:t>
            </w:r>
          </w:p>
          <w:p w:rsidR="00AE7C78" w:rsidRPr="00A510CF" w:rsidRDefault="00AE7C78" w:rsidP="004E4F6D">
            <w:pPr>
              <w:ind w:right="-108"/>
              <w:rPr>
                <w:color w:val="0000FF"/>
              </w:rPr>
            </w:pPr>
            <w:r w:rsidRPr="00A510CF">
              <w:t>«</w:t>
            </w:r>
            <w:proofErr w:type="spellStart"/>
            <w:r w:rsidRPr="00A510CF">
              <w:t>Дииспейнин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улегери</w:t>
            </w:r>
            <w:proofErr w:type="spellEnd"/>
            <w:r w:rsidRPr="00A510CF">
              <w:t>» «</w:t>
            </w:r>
            <w:proofErr w:type="spellStart"/>
            <w:r w:rsidRPr="00A510CF">
              <w:t>Могелер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Е.Танова</w:t>
            </w:r>
            <w:proofErr w:type="spellEnd"/>
          </w:p>
          <w:p w:rsidR="00AE7C78" w:rsidRPr="00A510CF" w:rsidRDefault="00AE7C78" w:rsidP="004E4F6D">
            <w:pPr>
              <w:ind w:right="-108" w:firstLine="34"/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4E4F6D">
            <w:pPr>
              <w:ind w:right="-108" w:firstLine="34"/>
            </w:pPr>
            <w:r w:rsidRPr="00A510CF">
              <w:t>«</w:t>
            </w:r>
            <w:proofErr w:type="spellStart"/>
            <w:r w:rsidRPr="00A510CF">
              <w:t>Сонуургакпай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А.Шоюн</w:t>
            </w:r>
            <w:proofErr w:type="spellEnd"/>
            <w:r w:rsidRPr="00A510CF">
              <w:t xml:space="preserve">, </w:t>
            </w:r>
          </w:p>
        </w:tc>
      </w:tr>
      <w:tr w:rsidR="00AE7C78" w:rsidRPr="00A510CF" w:rsidTr="00AE7C78">
        <w:trPr>
          <w:cantSplit/>
          <w:trHeight w:val="1134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t>Март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ind w:left="-108" w:right="-108"/>
              <w:rPr>
                <w:b/>
              </w:rPr>
            </w:pPr>
            <w:r w:rsidRPr="00A510CF">
              <w:rPr>
                <w:b/>
              </w:rPr>
              <w:t xml:space="preserve">Сказки </w:t>
            </w:r>
          </w:p>
          <w:p w:rsidR="00AE7C78" w:rsidRPr="00A510CF" w:rsidRDefault="00AE7C78" w:rsidP="004E4F6D">
            <w:pPr>
              <w:ind w:left="34" w:right="-108"/>
            </w:pPr>
            <w:r w:rsidRPr="00A510CF">
              <w:t>«</w:t>
            </w:r>
            <w:proofErr w:type="spellStart"/>
            <w:r w:rsidRPr="00A510CF">
              <w:t>Чуктепкен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С.Сурун-оол</w:t>
            </w:r>
            <w:proofErr w:type="spellEnd"/>
          </w:p>
          <w:p w:rsidR="00AE7C78" w:rsidRPr="00A510CF" w:rsidRDefault="00AE7C78" w:rsidP="004E4F6D">
            <w:pPr>
              <w:ind w:left="34" w:right="-108"/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4E4F6D">
            <w:pPr>
              <w:ind w:left="34" w:right="-108"/>
              <w:rPr>
                <w:color w:val="0000FF"/>
              </w:rPr>
            </w:pPr>
            <w:r w:rsidRPr="00A510CF">
              <w:t xml:space="preserve">«Час» </w:t>
            </w:r>
            <w:proofErr w:type="spellStart"/>
            <w:r w:rsidRPr="00A510CF">
              <w:t>Э.Кечил-оол</w:t>
            </w:r>
            <w:proofErr w:type="spellEnd"/>
          </w:p>
        </w:tc>
      </w:tr>
      <w:tr w:rsidR="00AE7C78" w:rsidRPr="00A510CF" w:rsidTr="00AE7C78">
        <w:trPr>
          <w:cantSplit/>
          <w:trHeight w:val="1714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  <w:jc w:val="center"/>
            </w:pPr>
            <w:r w:rsidRPr="00A510CF">
              <w:t>Апрель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ind w:left="-108" w:right="-108"/>
              <w:jc w:val="both"/>
              <w:rPr>
                <w:b/>
              </w:rPr>
            </w:pPr>
            <w:r w:rsidRPr="00A510CF">
              <w:rPr>
                <w:b/>
              </w:rPr>
              <w:t xml:space="preserve"> Сказки</w:t>
            </w:r>
          </w:p>
          <w:p w:rsidR="00AE7C78" w:rsidRPr="00A510CF" w:rsidRDefault="00AE7C78" w:rsidP="004E4F6D">
            <w:pPr>
              <w:ind w:left="-108" w:right="-108"/>
              <w:jc w:val="both"/>
            </w:pPr>
            <w:r w:rsidRPr="00A510CF">
              <w:t xml:space="preserve"> «</w:t>
            </w:r>
            <w:proofErr w:type="spellStart"/>
            <w:r w:rsidRPr="00A510CF">
              <w:t>Чуктенчип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чорааш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М.Олчей-оол</w:t>
            </w:r>
            <w:proofErr w:type="spellEnd"/>
          </w:p>
          <w:p w:rsidR="00AE7C78" w:rsidRPr="00A510CF" w:rsidRDefault="00AE7C78" w:rsidP="004E4F6D">
            <w:pPr>
              <w:ind w:left="-108" w:right="-108"/>
              <w:jc w:val="both"/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AE7C78">
            <w:pPr>
              <w:ind w:left="-108" w:right="-108"/>
              <w:jc w:val="both"/>
            </w:pPr>
            <w:r w:rsidRPr="00A510CF">
              <w:t>«</w:t>
            </w:r>
            <w:proofErr w:type="spellStart"/>
            <w:r w:rsidRPr="00A510CF">
              <w:t>Тенекпей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М.Олчей-оол</w:t>
            </w:r>
            <w:proofErr w:type="spellEnd"/>
            <w:r w:rsidRPr="00A510CF">
              <w:t>,  «</w:t>
            </w:r>
            <w:proofErr w:type="spellStart"/>
            <w:r w:rsidRPr="00A510CF">
              <w:t>Ойнаар-кызым</w:t>
            </w:r>
            <w:proofErr w:type="spellEnd"/>
            <w:r w:rsidRPr="00A510CF">
              <w:t xml:space="preserve">» </w:t>
            </w:r>
            <w:proofErr w:type="spellStart"/>
            <w:r w:rsidRPr="00A510CF">
              <w:t>Э.Кечил-оол</w:t>
            </w:r>
            <w:proofErr w:type="spellEnd"/>
            <w:r w:rsidRPr="00A510CF">
              <w:t>,</w:t>
            </w:r>
          </w:p>
        </w:tc>
      </w:tr>
      <w:tr w:rsidR="00AE7C78" w:rsidRPr="00A510CF" w:rsidTr="00AE7C78">
        <w:trPr>
          <w:cantSplit/>
          <w:trHeight w:val="1134"/>
        </w:trPr>
        <w:tc>
          <w:tcPr>
            <w:tcW w:w="1021" w:type="dxa"/>
            <w:textDirection w:val="btLr"/>
          </w:tcPr>
          <w:p w:rsidR="00AE7C78" w:rsidRPr="00A510CF" w:rsidRDefault="00AE7C78" w:rsidP="004E4F6D">
            <w:pPr>
              <w:spacing w:line="276" w:lineRule="auto"/>
              <w:ind w:left="113" w:right="113"/>
            </w:pPr>
            <w:r w:rsidRPr="00A510CF">
              <w:lastRenderedPageBreak/>
              <w:t>Май</w:t>
            </w:r>
          </w:p>
        </w:tc>
        <w:tc>
          <w:tcPr>
            <w:tcW w:w="8080" w:type="dxa"/>
          </w:tcPr>
          <w:p w:rsidR="00AE7C78" w:rsidRPr="00A510CF" w:rsidRDefault="00AE7C78" w:rsidP="004E4F6D">
            <w:pPr>
              <w:rPr>
                <w:b/>
              </w:rPr>
            </w:pPr>
            <w:r w:rsidRPr="00A510CF">
              <w:rPr>
                <w:b/>
                <w:color w:val="FF0000"/>
              </w:rPr>
              <w:t xml:space="preserve"> </w:t>
            </w:r>
            <w:r w:rsidRPr="00A510CF">
              <w:rPr>
                <w:b/>
              </w:rPr>
              <w:t xml:space="preserve">Сказки </w:t>
            </w:r>
          </w:p>
          <w:p w:rsidR="00AE7C78" w:rsidRPr="00A510CF" w:rsidRDefault="00AE7C78" w:rsidP="004E4F6D">
            <w:r w:rsidRPr="00A510CF">
              <w:t xml:space="preserve">«Хам бору биле </w:t>
            </w:r>
            <w:proofErr w:type="spellStart"/>
            <w:r w:rsidRPr="00A510CF">
              <w:t>шинчээчи</w:t>
            </w:r>
            <w:proofErr w:type="spellEnd"/>
            <w:r w:rsidRPr="00A510CF">
              <w:t xml:space="preserve"> бору» </w:t>
            </w:r>
            <w:proofErr w:type="spellStart"/>
            <w:r w:rsidRPr="00A510CF">
              <w:t>тыва</w:t>
            </w:r>
            <w:proofErr w:type="spellEnd"/>
            <w:r w:rsidRPr="00A510CF">
              <w:t xml:space="preserve"> </w:t>
            </w:r>
            <w:proofErr w:type="spellStart"/>
            <w:r w:rsidRPr="00A510CF">
              <w:t>тоол</w:t>
            </w:r>
            <w:proofErr w:type="spellEnd"/>
          </w:p>
          <w:p w:rsidR="00AE7C78" w:rsidRPr="00A510CF" w:rsidRDefault="00AE7C78" w:rsidP="004E4F6D">
            <w:pPr>
              <w:rPr>
                <w:b/>
              </w:rPr>
            </w:pPr>
            <w:r w:rsidRPr="00A510CF">
              <w:rPr>
                <w:b/>
              </w:rPr>
              <w:t>Для заучивания наизусть</w:t>
            </w:r>
          </w:p>
          <w:p w:rsidR="00AE7C78" w:rsidRPr="00A510CF" w:rsidRDefault="00AE7C78" w:rsidP="004E4F6D">
            <w:r w:rsidRPr="00A510CF">
              <w:t xml:space="preserve"> «</w:t>
            </w:r>
            <w:proofErr w:type="spellStart"/>
            <w:r w:rsidRPr="00A510CF">
              <w:t>Чодураалар</w:t>
            </w:r>
            <w:proofErr w:type="spellEnd"/>
            <w:r w:rsidRPr="00A510CF">
              <w:t xml:space="preserve">» Л. </w:t>
            </w:r>
            <w:proofErr w:type="spellStart"/>
            <w:r w:rsidRPr="00A510CF">
              <w:t>Чадамба</w:t>
            </w:r>
            <w:proofErr w:type="spellEnd"/>
          </w:p>
        </w:tc>
      </w:tr>
    </w:tbl>
    <w:p w:rsidR="00D84444" w:rsidRDefault="00D84444" w:rsidP="00AE7C78">
      <w:pPr>
        <w:pStyle w:val="Style24"/>
        <w:widowControl/>
        <w:spacing w:line="276" w:lineRule="auto"/>
        <w:ind w:left="360" w:firstLine="0"/>
        <w:jc w:val="center"/>
        <w:outlineLvl w:val="0"/>
        <w:rPr>
          <w:rFonts w:ascii="Times New Roman" w:hAnsi="Times New Roman" w:cs="Times New Roman"/>
          <w:b/>
        </w:rPr>
      </w:pPr>
    </w:p>
    <w:p w:rsidR="00D84444" w:rsidRPr="0007326C" w:rsidRDefault="00D84444" w:rsidP="00AE7C78">
      <w:pPr>
        <w:pStyle w:val="Style24"/>
        <w:widowControl/>
        <w:spacing w:line="276" w:lineRule="auto"/>
        <w:ind w:left="360" w:firstLine="0"/>
        <w:jc w:val="center"/>
        <w:outlineLvl w:val="0"/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 xml:space="preserve">Подготовительная группа </w:t>
      </w:r>
      <w:r w:rsidRPr="0007326C">
        <w:rPr>
          <w:rFonts w:ascii="Times New Roman" w:hAnsi="Times New Roman" w:cs="Times New Roman"/>
          <w:b/>
          <w:bCs/>
          <w:color w:val="000000"/>
          <w:spacing w:val="-13"/>
          <w:sz w:val="28"/>
          <w:szCs w:val="28"/>
        </w:rPr>
        <w:t>(от 6 до 7 лет)</w:t>
      </w:r>
    </w:p>
    <w:p w:rsidR="00D84444" w:rsidRPr="0007326C" w:rsidRDefault="00D84444" w:rsidP="00AE7C78">
      <w:pPr>
        <w:shd w:val="clear" w:color="auto" w:fill="FFFFFF"/>
        <w:ind w:left="360" w:right="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b/>
          <w:color w:val="000000"/>
          <w:spacing w:val="9"/>
          <w:sz w:val="28"/>
          <w:szCs w:val="28"/>
        </w:rPr>
        <w:t xml:space="preserve">Задачи воспитания </w:t>
      </w:r>
      <w:r w:rsidRPr="0007326C">
        <w:rPr>
          <w:rFonts w:ascii="Times New Roman" w:hAnsi="Times New Roman" w:cs="Times New Roman"/>
          <w:b/>
          <w:color w:val="000000"/>
          <w:spacing w:val="7"/>
          <w:sz w:val="28"/>
          <w:szCs w:val="28"/>
        </w:rPr>
        <w:t>и обучения:</w:t>
      </w:r>
    </w:p>
    <w:p w:rsidR="00D84444" w:rsidRPr="0007326C" w:rsidRDefault="00D84444" w:rsidP="00AE7C78">
      <w:pPr>
        <w:shd w:val="clear" w:color="auto" w:fill="FFFFFF"/>
        <w:ind w:left="360" w:right="10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z w:val="28"/>
          <w:szCs w:val="28"/>
        </w:rPr>
        <w:t>Воспиты</w:t>
      </w:r>
      <w:r w:rsidRPr="0007326C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07326C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вать патриотические чувства, любовь к родному краю, Родине, к </w:t>
      </w:r>
      <w:r w:rsidRPr="0007326C">
        <w:rPr>
          <w:rFonts w:ascii="Times New Roman" w:hAnsi="Times New Roman" w:cs="Times New Roman"/>
          <w:color w:val="000000"/>
          <w:spacing w:val="3"/>
          <w:sz w:val="28"/>
          <w:szCs w:val="28"/>
        </w:rPr>
        <w:t>родному языку;</w:t>
      </w:r>
    </w:p>
    <w:p w:rsidR="00D84444" w:rsidRPr="0007326C" w:rsidRDefault="00D84444" w:rsidP="00AE7C78">
      <w:pPr>
        <w:shd w:val="clear" w:color="auto" w:fill="FFFFFF"/>
        <w:ind w:left="360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07326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Продолжать знакомить детей с </w:t>
      </w:r>
      <w:r w:rsidRPr="0007326C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музыкой, живописью, литературой, искусством  тувинского народа.</w:t>
      </w:r>
    </w:p>
    <w:p w:rsidR="00D84444" w:rsidRDefault="00D84444" w:rsidP="00AE7C78">
      <w:pPr>
        <w:shd w:val="clear" w:color="auto" w:fill="FFFFFF"/>
        <w:ind w:left="360"/>
        <w:jc w:val="both"/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832"/>
        <w:gridCol w:w="6407"/>
      </w:tblGrid>
      <w:tr w:rsidR="00D84444" w:rsidRPr="00A510CF" w:rsidTr="00AE7C78">
        <w:tc>
          <w:tcPr>
            <w:tcW w:w="8959" w:type="dxa"/>
            <w:gridSpan w:val="3"/>
          </w:tcPr>
          <w:p w:rsidR="00D84444" w:rsidRPr="00A510CF" w:rsidRDefault="00D84444" w:rsidP="00AE7C78">
            <w:pPr>
              <w:pStyle w:val="Style24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10CF">
              <w:rPr>
                <w:rStyle w:val="FontStyle65"/>
                <w:rFonts w:cs="Times New Roman"/>
                <w:bCs/>
              </w:rPr>
              <w:t>Содержание направлений с учетом национально-регионального компонента (НРК)</w:t>
            </w:r>
          </w:p>
        </w:tc>
      </w:tr>
      <w:tr w:rsidR="00D84444" w:rsidRPr="00A510CF" w:rsidTr="00AE7C78">
        <w:tc>
          <w:tcPr>
            <w:tcW w:w="720" w:type="dxa"/>
          </w:tcPr>
          <w:p w:rsidR="00D84444" w:rsidRPr="00A510CF" w:rsidRDefault="00D84444" w:rsidP="004E4F6D">
            <w:pPr>
              <w:pStyle w:val="Style24"/>
              <w:widowControl/>
              <w:spacing w:line="276" w:lineRule="auto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3</w:t>
            </w:r>
          </w:p>
        </w:tc>
        <w:tc>
          <w:tcPr>
            <w:tcW w:w="1832" w:type="dxa"/>
          </w:tcPr>
          <w:p w:rsidR="00D84444" w:rsidRPr="00A510CF" w:rsidRDefault="00D84444" w:rsidP="004E4F6D">
            <w:pPr>
              <w:pStyle w:val="Style24"/>
              <w:spacing w:line="240" w:lineRule="auto"/>
              <w:ind w:firstLine="0"/>
              <w:jc w:val="both"/>
              <w:rPr>
                <w:rStyle w:val="FontStyle65"/>
                <w:rFonts w:cs="Times New Roman"/>
                <w:b w:val="0"/>
                <w:bCs/>
              </w:rPr>
            </w:pPr>
            <w:r w:rsidRPr="00A510CF">
              <w:rPr>
                <w:rStyle w:val="FontStyle65"/>
                <w:rFonts w:cs="Times New Roman"/>
                <w:b w:val="0"/>
                <w:bCs/>
              </w:rPr>
              <w:t>Познавательное и речевое развитие</w:t>
            </w:r>
          </w:p>
        </w:tc>
        <w:tc>
          <w:tcPr>
            <w:tcW w:w="6407" w:type="dxa"/>
          </w:tcPr>
          <w:p w:rsidR="00D84444" w:rsidRPr="00A510CF" w:rsidRDefault="00D84444" w:rsidP="004E4F6D">
            <w:pPr>
              <w:jc w:val="both"/>
            </w:pPr>
            <w:r w:rsidRPr="00A510CF">
              <w:t>Ознакомление детей с художественной литературой и устным творчеством тувинского народа.</w:t>
            </w:r>
          </w:p>
          <w:p w:rsidR="00D84444" w:rsidRPr="00A510CF" w:rsidRDefault="00D84444" w:rsidP="004E4F6D">
            <w:pPr>
              <w:jc w:val="both"/>
            </w:pPr>
            <w:r w:rsidRPr="00A510CF">
              <w:t>Закрепление умений понимать главную идею произведений, правильно оценивать поступки героев, различать жанровые особенности произведений, навыков выразительной речи.</w:t>
            </w:r>
          </w:p>
          <w:p w:rsidR="00D84444" w:rsidRPr="00A510CF" w:rsidRDefault="00D84444" w:rsidP="004E4F6D">
            <w:pPr>
              <w:jc w:val="both"/>
              <w:rPr>
                <w:rStyle w:val="FontStyle65"/>
                <w:b w:val="0"/>
                <w:sz w:val="24"/>
              </w:rPr>
            </w:pPr>
            <w:r w:rsidRPr="00A510CF">
              <w:t xml:space="preserve">Систематизирование знаний  детей о творчестве тувинского народа писателей и поэтов родного края, умений сравнивать, анализировать и обобщать.  </w:t>
            </w:r>
          </w:p>
        </w:tc>
      </w:tr>
    </w:tbl>
    <w:p w:rsidR="00D84444" w:rsidRPr="00AE7C78" w:rsidRDefault="00D84444" w:rsidP="00AE7C78">
      <w:pPr>
        <w:shd w:val="clear" w:color="auto" w:fill="FFFFFF"/>
        <w:ind w:left="360"/>
        <w:outlineLvl w:val="0"/>
        <w:rPr>
          <w:b/>
        </w:rPr>
      </w:pPr>
    </w:p>
    <w:p w:rsidR="00D84444" w:rsidRPr="00AE7C78" w:rsidRDefault="00D84444" w:rsidP="00AE7C78">
      <w:pPr>
        <w:shd w:val="clear" w:color="auto" w:fill="FFFFFF"/>
        <w:ind w:left="360"/>
        <w:jc w:val="center"/>
        <w:outlineLvl w:val="0"/>
        <w:rPr>
          <w:b/>
          <w:iCs/>
          <w:color w:val="000000"/>
          <w:spacing w:val="4"/>
        </w:rPr>
      </w:pPr>
      <w:r w:rsidRPr="00AE7C78">
        <w:rPr>
          <w:b/>
        </w:rPr>
        <w:t xml:space="preserve">Комплексно-тематическое планирование  работы в </w:t>
      </w:r>
      <w:r w:rsidRPr="00AE7C78">
        <w:rPr>
          <w:b/>
          <w:iCs/>
          <w:color w:val="000000"/>
          <w:spacing w:val="4"/>
        </w:rPr>
        <w:t xml:space="preserve"> подготовительной группе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29"/>
        <w:gridCol w:w="7938"/>
      </w:tblGrid>
      <w:tr w:rsidR="00AE7C78" w:rsidRPr="00950C06" w:rsidTr="00AE7C78">
        <w:trPr>
          <w:cantSplit/>
          <w:trHeight w:val="721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</w:pPr>
            <w:r w:rsidRPr="00950C06">
              <w:t>Месяц</w:t>
            </w:r>
          </w:p>
        </w:tc>
        <w:tc>
          <w:tcPr>
            <w:tcW w:w="7938" w:type="dxa"/>
          </w:tcPr>
          <w:p w:rsidR="00AE7C78" w:rsidRPr="00950C06" w:rsidRDefault="00AE7C78" w:rsidP="004E4F6D">
            <w:pPr>
              <w:pStyle w:val="Style24"/>
              <w:widowControl/>
              <w:spacing w:line="240" w:lineRule="auto"/>
              <w:ind w:firstLine="0"/>
              <w:jc w:val="both"/>
              <w:rPr>
                <w:rFonts w:ascii="Times New Roman" w:hAnsi="Times New Roman" w:cs="Times New Roman"/>
              </w:rPr>
            </w:pPr>
            <w:r w:rsidRPr="00950C06">
              <w:rPr>
                <w:rFonts w:ascii="Times New Roman" w:hAnsi="Times New Roman" w:cs="Times New Roman"/>
              </w:rPr>
              <w:t>Познавательное и речевое развитие</w:t>
            </w:r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  <w:rPr>
                <w:lang w:val="tt-RU"/>
              </w:rPr>
            </w:pPr>
            <w:r w:rsidRPr="00950C06">
              <w:t>Сентябрь, октябрь</w:t>
            </w:r>
            <w:r w:rsidRPr="00950C06">
              <w:rPr>
                <w:lang w:val="tt-RU"/>
              </w:rPr>
              <w:t xml:space="preserve"> </w:t>
            </w:r>
          </w:p>
        </w:tc>
        <w:tc>
          <w:tcPr>
            <w:tcW w:w="7938" w:type="dxa"/>
          </w:tcPr>
          <w:p w:rsidR="00AE7C78" w:rsidRPr="00950C06" w:rsidRDefault="00AE7C78" w:rsidP="004E4F6D">
            <w:pPr>
              <w:shd w:val="clear" w:color="auto" w:fill="FFFFFF"/>
              <w:ind w:right="134"/>
              <w:rPr>
                <w:b/>
                <w:bCs/>
                <w:color w:val="000000"/>
                <w:spacing w:val="16"/>
                <w:lang w:val="tt-RU"/>
              </w:rPr>
            </w:pPr>
            <w:r w:rsidRPr="00950C06">
              <w:rPr>
                <w:b/>
                <w:bCs/>
                <w:color w:val="000000"/>
                <w:spacing w:val="3"/>
              </w:rPr>
              <w:t>Сказки, п</w:t>
            </w:r>
            <w:r w:rsidRPr="00950C06">
              <w:rPr>
                <w:b/>
                <w:bCs/>
                <w:color w:val="000000"/>
                <w:spacing w:val="16"/>
              </w:rPr>
              <w:t>оэзия, п</w:t>
            </w:r>
            <w:r w:rsidRPr="00950C06">
              <w:rPr>
                <w:b/>
                <w:bCs/>
                <w:color w:val="000000"/>
                <w:spacing w:val="4"/>
              </w:rPr>
              <w:t xml:space="preserve">роза  </w:t>
            </w:r>
          </w:p>
          <w:p w:rsidR="00AE7C78" w:rsidRPr="00950C06" w:rsidRDefault="00AE7C78" w:rsidP="004E4F6D">
            <w:pPr>
              <w:shd w:val="clear" w:color="auto" w:fill="FFFFFF"/>
              <w:rPr>
                <w:color w:val="000000"/>
                <w:spacing w:val="4"/>
              </w:rPr>
            </w:pPr>
            <w:r w:rsidRPr="00950C06">
              <w:rPr>
                <w:color w:val="000000"/>
                <w:spacing w:val="4"/>
              </w:rPr>
              <w:t>«</w:t>
            </w:r>
            <w:proofErr w:type="spellStart"/>
            <w:r w:rsidRPr="00950C06">
              <w:rPr>
                <w:color w:val="000000"/>
                <w:spacing w:val="4"/>
              </w:rPr>
              <w:t>Садикте</w:t>
            </w:r>
            <w:proofErr w:type="spellEnd"/>
            <w:r w:rsidRPr="00950C06">
              <w:rPr>
                <w:color w:val="000000"/>
                <w:spacing w:val="4"/>
              </w:rPr>
              <w:t>», «</w:t>
            </w:r>
            <w:proofErr w:type="spellStart"/>
            <w:r w:rsidRPr="00950C06">
              <w:rPr>
                <w:color w:val="000000"/>
                <w:spacing w:val="4"/>
              </w:rPr>
              <w:t>Эртен</w:t>
            </w:r>
            <w:proofErr w:type="spellEnd"/>
            <w:r w:rsidRPr="00950C06">
              <w:rPr>
                <w:color w:val="000000"/>
                <w:spacing w:val="4"/>
              </w:rPr>
              <w:t>», «</w:t>
            </w:r>
            <w:proofErr w:type="spellStart"/>
            <w:r w:rsidRPr="00950C06">
              <w:rPr>
                <w:color w:val="000000"/>
                <w:spacing w:val="4"/>
              </w:rPr>
              <w:t>Чаштар</w:t>
            </w:r>
            <w:proofErr w:type="spellEnd"/>
            <w:r w:rsidRPr="00950C06">
              <w:rPr>
                <w:color w:val="000000"/>
                <w:spacing w:val="4"/>
              </w:rPr>
              <w:t xml:space="preserve">-дыр бис» </w:t>
            </w:r>
            <w:proofErr w:type="spellStart"/>
            <w:r w:rsidRPr="00950C06">
              <w:rPr>
                <w:color w:val="000000"/>
                <w:spacing w:val="4"/>
              </w:rPr>
              <w:t>Ч.Кара</w:t>
            </w:r>
            <w:proofErr w:type="spellEnd"/>
            <w:r w:rsidRPr="00950C06">
              <w:rPr>
                <w:color w:val="000000"/>
                <w:spacing w:val="4"/>
              </w:rPr>
              <w:t>-Куске</w:t>
            </w:r>
          </w:p>
          <w:p w:rsidR="00AE7C78" w:rsidRPr="00950C06" w:rsidRDefault="00AE7C78" w:rsidP="004E4F6D">
            <w:pPr>
              <w:shd w:val="clear" w:color="auto" w:fill="FFFFFF"/>
              <w:rPr>
                <w:b/>
                <w:iCs/>
                <w:color w:val="000000"/>
                <w:spacing w:val="-1"/>
              </w:rPr>
            </w:pPr>
            <w:r w:rsidRPr="00950C06">
              <w:rPr>
                <w:b/>
                <w:iCs/>
                <w:color w:val="000000"/>
                <w:spacing w:val="-1"/>
              </w:rPr>
              <w:t>Для заучивания наизусть</w:t>
            </w:r>
          </w:p>
          <w:p w:rsidR="00AE7C78" w:rsidRPr="00950C06" w:rsidRDefault="00AE7C78" w:rsidP="004E4F6D">
            <w:pPr>
              <w:shd w:val="clear" w:color="auto" w:fill="FFFFFF"/>
              <w:rPr>
                <w:iCs/>
                <w:color w:val="000000"/>
                <w:spacing w:val="-1"/>
              </w:rPr>
            </w:pPr>
            <w:r w:rsidRPr="00950C06">
              <w:rPr>
                <w:iCs/>
                <w:color w:val="000000"/>
                <w:spacing w:val="-1"/>
              </w:rPr>
              <w:t>«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Байырлыг</w:t>
            </w:r>
            <w:proofErr w:type="spellEnd"/>
            <w:r w:rsidRPr="00950C06">
              <w:rPr>
                <w:iCs/>
                <w:color w:val="000000"/>
                <w:spacing w:val="-1"/>
              </w:rPr>
              <w:t xml:space="preserve">, чай!» 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Э.Кечил-оол</w:t>
            </w:r>
            <w:proofErr w:type="spellEnd"/>
            <w:r w:rsidRPr="00950C06">
              <w:rPr>
                <w:iCs/>
                <w:color w:val="000000"/>
                <w:spacing w:val="-1"/>
              </w:rPr>
              <w:t xml:space="preserve"> «Чай» 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Ч.Кара</w:t>
            </w:r>
            <w:proofErr w:type="spellEnd"/>
            <w:r w:rsidRPr="00950C06">
              <w:rPr>
                <w:iCs/>
                <w:color w:val="000000"/>
                <w:spacing w:val="-1"/>
              </w:rPr>
              <w:t>-Куске, «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Садигим</w:t>
            </w:r>
            <w:proofErr w:type="spellEnd"/>
            <w:r w:rsidRPr="00950C06">
              <w:rPr>
                <w:iCs/>
                <w:color w:val="000000"/>
                <w:spacing w:val="-1"/>
              </w:rPr>
              <w:t xml:space="preserve">» Э. 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Кечил-оол</w:t>
            </w:r>
            <w:proofErr w:type="spellEnd"/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  <w:rPr>
                <w:lang w:val="tt-RU"/>
              </w:rPr>
            </w:pPr>
            <w:r w:rsidRPr="00950C06">
              <w:t>ноябрь</w:t>
            </w:r>
          </w:p>
          <w:p w:rsidR="00AE7C78" w:rsidRPr="00950C06" w:rsidRDefault="00AE7C78" w:rsidP="004E4F6D">
            <w:pPr>
              <w:spacing w:line="276" w:lineRule="auto"/>
              <w:ind w:left="113" w:right="113"/>
              <w:jc w:val="both"/>
            </w:pPr>
          </w:p>
        </w:tc>
        <w:tc>
          <w:tcPr>
            <w:tcW w:w="7938" w:type="dxa"/>
          </w:tcPr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b/>
                <w:sz w:val="24"/>
                <w:szCs w:val="24"/>
              </w:rPr>
              <w:t>Сказки, поэзия, проза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тоолу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Уш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чуул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эртемниг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оол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», 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Балыктар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аштай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бээр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А.Шоюн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Чанып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келгеш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-Куске, </w:t>
            </w:r>
          </w:p>
          <w:p w:rsidR="00AE7C78" w:rsidRPr="00950C06" w:rsidRDefault="00AE7C78" w:rsidP="004E4F6D">
            <w:pPr>
              <w:shd w:val="clear" w:color="auto" w:fill="FFFFFF"/>
              <w:rPr>
                <w:b/>
                <w:iCs/>
                <w:color w:val="000000"/>
                <w:spacing w:val="-1"/>
              </w:rPr>
            </w:pPr>
            <w:r w:rsidRPr="00950C06">
              <w:rPr>
                <w:b/>
                <w:iCs/>
                <w:color w:val="000000"/>
                <w:spacing w:val="-1"/>
              </w:rPr>
              <w:t>Для заучивания наизусть</w:t>
            </w:r>
          </w:p>
          <w:p w:rsidR="00AE7C78" w:rsidRPr="00950C06" w:rsidRDefault="00AE7C78" w:rsidP="004E4F6D">
            <w:pPr>
              <w:jc w:val="both"/>
            </w:pPr>
            <w:r w:rsidRPr="00950C06">
              <w:t>«</w:t>
            </w:r>
            <w:proofErr w:type="spellStart"/>
            <w:r w:rsidRPr="00950C06">
              <w:t>Сайзанактап</w:t>
            </w:r>
            <w:proofErr w:type="spellEnd"/>
            <w:r w:rsidRPr="00950C06">
              <w:t xml:space="preserve"> </w:t>
            </w:r>
            <w:proofErr w:type="spellStart"/>
            <w:r w:rsidRPr="00950C06">
              <w:t>ойнаалам</w:t>
            </w:r>
            <w:proofErr w:type="spellEnd"/>
            <w:r w:rsidRPr="00950C06">
              <w:t xml:space="preserve">!» </w:t>
            </w:r>
            <w:proofErr w:type="spellStart"/>
            <w:r w:rsidRPr="00950C06">
              <w:t>Ч.Кара</w:t>
            </w:r>
            <w:proofErr w:type="spellEnd"/>
            <w:r w:rsidRPr="00950C06">
              <w:t>-«Куске», «</w:t>
            </w:r>
            <w:proofErr w:type="spellStart"/>
            <w:r w:rsidRPr="00950C06">
              <w:t>Аът</w:t>
            </w:r>
            <w:proofErr w:type="spellEnd"/>
            <w:r w:rsidRPr="00950C06">
              <w:t xml:space="preserve">» </w:t>
            </w:r>
            <w:proofErr w:type="spellStart"/>
            <w:r w:rsidRPr="00950C06">
              <w:t>О.Демдек</w:t>
            </w:r>
            <w:proofErr w:type="spellEnd"/>
          </w:p>
          <w:p w:rsidR="00AE7C78" w:rsidRPr="00950C06" w:rsidRDefault="00AE7C78" w:rsidP="004E4F6D">
            <w:pPr>
              <w:jc w:val="both"/>
            </w:pPr>
            <w:r w:rsidRPr="00950C06">
              <w:t xml:space="preserve">«Кус»  </w:t>
            </w:r>
            <w:proofErr w:type="spellStart"/>
            <w:r w:rsidRPr="00950C06">
              <w:t>С.Комбу</w:t>
            </w:r>
            <w:proofErr w:type="spellEnd"/>
            <w:r w:rsidRPr="00950C06">
              <w:t xml:space="preserve">, </w:t>
            </w:r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</w:pPr>
            <w:r w:rsidRPr="00950C06">
              <w:lastRenderedPageBreak/>
              <w:t>декабрь</w:t>
            </w:r>
          </w:p>
          <w:p w:rsidR="00AE7C78" w:rsidRPr="00950C06" w:rsidRDefault="00AE7C78" w:rsidP="004E4F6D">
            <w:pPr>
              <w:spacing w:line="276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7938" w:type="dxa"/>
          </w:tcPr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50C06">
              <w:rPr>
                <w:rFonts w:ascii="Times New Roman" w:hAnsi="Times New Roman"/>
                <w:b/>
                <w:sz w:val="24"/>
                <w:szCs w:val="24"/>
              </w:rPr>
              <w:t>Сказки проза, поэзия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Чеченмаа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»,  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Дииспей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Е.Танова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Ойнап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тур бис»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М.Эргеп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.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Койунак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серге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молдурга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А.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Шоюн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7C78" w:rsidRPr="00950C06" w:rsidRDefault="00AE7C78" w:rsidP="004E4F6D">
            <w:pPr>
              <w:shd w:val="clear" w:color="auto" w:fill="FFFFFF"/>
              <w:rPr>
                <w:b/>
                <w:iCs/>
                <w:color w:val="000000"/>
                <w:spacing w:val="-1"/>
              </w:rPr>
            </w:pPr>
            <w:r w:rsidRPr="00950C06">
              <w:rPr>
                <w:b/>
                <w:iCs/>
                <w:color w:val="000000"/>
                <w:spacing w:val="-1"/>
              </w:rPr>
              <w:t>Для заучивания наизусть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Харжыгаш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» О. Кан,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Баштайгы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хар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Э.Кечил-оол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</w:pPr>
            <w:r w:rsidRPr="00950C06">
              <w:t>январь</w:t>
            </w:r>
          </w:p>
          <w:p w:rsidR="00AE7C78" w:rsidRPr="00950C06" w:rsidRDefault="00AE7C78" w:rsidP="004E4F6D">
            <w:pPr>
              <w:spacing w:line="276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7938" w:type="dxa"/>
          </w:tcPr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50C06">
              <w:rPr>
                <w:rFonts w:ascii="Times New Roman" w:hAnsi="Times New Roman"/>
                <w:b/>
                <w:sz w:val="24"/>
                <w:szCs w:val="24"/>
              </w:rPr>
              <w:t>Сказки, поэзия, проза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улустун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тоолу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Теве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чуге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чараш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эвес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апарганыл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?»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Дииспейнин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улегери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-Куске,</w:t>
            </w:r>
          </w:p>
          <w:p w:rsidR="00AE7C78" w:rsidRPr="00950C06" w:rsidRDefault="00AE7C78" w:rsidP="004E4F6D">
            <w:pPr>
              <w:shd w:val="clear" w:color="auto" w:fill="FFFFFF"/>
              <w:rPr>
                <w:b/>
                <w:iCs/>
                <w:color w:val="000000"/>
                <w:spacing w:val="-1"/>
              </w:rPr>
            </w:pPr>
            <w:r w:rsidRPr="00950C06">
              <w:rPr>
                <w:b/>
                <w:iCs/>
                <w:color w:val="000000"/>
                <w:spacing w:val="-1"/>
              </w:rPr>
              <w:t>Для заучивания наизусть</w:t>
            </w:r>
          </w:p>
          <w:p w:rsidR="00AE7C78" w:rsidRPr="00950C06" w:rsidRDefault="00AE7C78" w:rsidP="004E4F6D">
            <w:pPr>
              <w:shd w:val="clear" w:color="auto" w:fill="FFFFFF"/>
              <w:rPr>
                <w:iCs/>
                <w:color w:val="000000"/>
                <w:spacing w:val="-1"/>
              </w:rPr>
            </w:pPr>
            <w:r w:rsidRPr="00950C06">
              <w:rPr>
                <w:iCs/>
                <w:color w:val="000000"/>
                <w:spacing w:val="-1"/>
              </w:rPr>
              <w:t>«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Торээн</w:t>
            </w:r>
            <w:proofErr w:type="spellEnd"/>
            <w:r w:rsidRPr="00950C06">
              <w:rPr>
                <w:iCs/>
                <w:color w:val="000000"/>
                <w:spacing w:val="-1"/>
              </w:rPr>
              <w:t xml:space="preserve"> 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Тывам</w:t>
            </w:r>
            <w:proofErr w:type="spellEnd"/>
            <w:r w:rsidRPr="00950C06">
              <w:rPr>
                <w:iCs/>
                <w:color w:val="000000"/>
                <w:spacing w:val="-1"/>
              </w:rPr>
              <w:t xml:space="preserve">» </w:t>
            </w:r>
            <w:proofErr w:type="spellStart"/>
            <w:r w:rsidRPr="00950C06">
              <w:rPr>
                <w:iCs/>
                <w:color w:val="000000"/>
                <w:spacing w:val="-1"/>
              </w:rPr>
              <w:t>О.Сувкапит</w:t>
            </w:r>
            <w:proofErr w:type="spellEnd"/>
            <w:r w:rsidRPr="00950C06">
              <w:rPr>
                <w:iCs/>
                <w:color w:val="000000"/>
                <w:spacing w:val="-1"/>
              </w:rPr>
              <w:t xml:space="preserve">, 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</w:pPr>
            <w:r w:rsidRPr="00950C06">
              <w:t>февраль</w:t>
            </w:r>
          </w:p>
          <w:p w:rsidR="00AE7C78" w:rsidRPr="00950C06" w:rsidRDefault="00AE7C78" w:rsidP="004E4F6D">
            <w:pPr>
              <w:spacing w:line="276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7938" w:type="dxa"/>
          </w:tcPr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50C06">
              <w:rPr>
                <w:rFonts w:ascii="Times New Roman" w:hAnsi="Times New Roman"/>
                <w:b/>
                <w:sz w:val="24"/>
                <w:szCs w:val="24"/>
              </w:rPr>
              <w:t>Сказки, проза,  поэзия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Кырган-авамнын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баскан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быштаа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Кым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экил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?»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-Куске,</w:t>
            </w:r>
          </w:p>
          <w:p w:rsidR="00AE7C78" w:rsidRPr="00950C06" w:rsidRDefault="00AE7C78" w:rsidP="004E4F6D">
            <w:pPr>
              <w:shd w:val="clear" w:color="auto" w:fill="FFFFFF"/>
              <w:rPr>
                <w:b/>
                <w:iCs/>
                <w:color w:val="000000"/>
                <w:spacing w:val="-1"/>
              </w:rPr>
            </w:pPr>
            <w:r w:rsidRPr="00950C06">
              <w:rPr>
                <w:b/>
                <w:iCs/>
                <w:color w:val="000000"/>
                <w:spacing w:val="-1"/>
              </w:rPr>
              <w:t>Для заучивания наизусть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хуну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Манчы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тудуп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чиилем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авай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!»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-Куске, </w:t>
            </w:r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</w:pPr>
            <w:r w:rsidRPr="00950C06">
              <w:t>март</w:t>
            </w:r>
          </w:p>
          <w:p w:rsidR="00AE7C78" w:rsidRPr="00950C06" w:rsidRDefault="00AE7C78" w:rsidP="004E4F6D">
            <w:pPr>
              <w:spacing w:line="276" w:lineRule="auto"/>
              <w:ind w:left="113" w:right="113"/>
              <w:jc w:val="both"/>
              <w:rPr>
                <w:b/>
              </w:rPr>
            </w:pPr>
          </w:p>
        </w:tc>
        <w:tc>
          <w:tcPr>
            <w:tcW w:w="7938" w:type="dxa"/>
          </w:tcPr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50C06">
              <w:rPr>
                <w:rFonts w:ascii="Times New Roman" w:hAnsi="Times New Roman"/>
                <w:b/>
                <w:sz w:val="24"/>
                <w:szCs w:val="24"/>
              </w:rPr>
              <w:t>Сказки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Чедип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келем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чазым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Ш.Даржай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,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Чурумнуг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кымыскаяктар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-Куске,</w:t>
            </w:r>
          </w:p>
          <w:p w:rsidR="00AE7C78" w:rsidRPr="00950C06" w:rsidRDefault="00AE7C78" w:rsidP="004E4F6D">
            <w:pPr>
              <w:shd w:val="clear" w:color="auto" w:fill="FFFFFF"/>
              <w:rPr>
                <w:b/>
                <w:iCs/>
                <w:color w:val="000000"/>
                <w:spacing w:val="-1"/>
              </w:rPr>
            </w:pPr>
            <w:r w:rsidRPr="00950C06">
              <w:rPr>
                <w:b/>
                <w:iCs/>
                <w:color w:val="000000"/>
                <w:spacing w:val="-1"/>
              </w:rPr>
              <w:t>Для заучивания наизусть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Мээн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Авам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эртежи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-Куске, «Час»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Э.Кечил-оол</w:t>
            </w:r>
            <w:proofErr w:type="spellEnd"/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center"/>
              <w:rPr>
                <w:b/>
              </w:rPr>
            </w:pPr>
            <w:r w:rsidRPr="00950C06">
              <w:t>апрель</w:t>
            </w:r>
          </w:p>
        </w:tc>
        <w:tc>
          <w:tcPr>
            <w:tcW w:w="7938" w:type="dxa"/>
          </w:tcPr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50C06">
              <w:rPr>
                <w:rFonts w:ascii="Times New Roman" w:hAnsi="Times New Roman"/>
                <w:b/>
                <w:sz w:val="24"/>
                <w:szCs w:val="24"/>
              </w:rPr>
              <w:t>Сказки, проза, поэзия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Кажар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дилгижек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Койгунак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Ч.Кара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-Куске,</w:t>
            </w:r>
          </w:p>
          <w:p w:rsidR="00AE7C78" w:rsidRPr="00950C06" w:rsidRDefault="00AE7C78" w:rsidP="004E4F6D">
            <w:pPr>
              <w:shd w:val="clear" w:color="auto" w:fill="FFFFFF"/>
              <w:rPr>
                <w:b/>
                <w:iCs/>
                <w:color w:val="000000"/>
                <w:spacing w:val="-1"/>
              </w:rPr>
            </w:pPr>
            <w:r w:rsidRPr="00950C06">
              <w:rPr>
                <w:b/>
                <w:iCs/>
                <w:color w:val="000000"/>
                <w:spacing w:val="-1"/>
              </w:rPr>
              <w:t>Для заучивания наизусть</w:t>
            </w:r>
          </w:p>
          <w:p w:rsidR="00AE7C78" w:rsidRPr="00950C06" w:rsidRDefault="00AE7C78" w:rsidP="004E4F6D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950C0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Байырлыг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>, садик!»,  «</w:t>
            </w:r>
            <w:proofErr w:type="spellStart"/>
            <w:r w:rsidRPr="00950C06">
              <w:rPr>
                <w:rFonts w:ascii="Times New Roman" w:hAnsi="Times New Roman"/>
                <w:sz w:val="24"/>
                <w:szCs w:val="24"/>
              </w:rPr>
              <w:t>Чечектерим»Э.Кечил-оол</w:t>
            </w:r>
            <w:proofErr w:type="spellEnd"/>
            <w:r w:rsidRPr="00950C0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AE7C78" w:rsidRPr="00950C06" w:rsidTr="00AE7C78">
        <w:trPr>
          <w:cantSplit/>
          <w:trHeight w:val="1134"/>
        </w:trPr>
        <w:tc>
          <w:tcPr>
            <w:tcW w:w="1129" w:type="dxa"/>
            <w:textDirection w:val="btLr"/>
          </w:tcPr>
          <w:p w:rsidR="00AE7C78" w:rsidRPr="00950C06" w:rsidRDefault="00AE7C78" w:rsidP="004E4F6D">
            <w:pPr>
              <w:spacing w:line="276" w:lineRule="auto"/>
              <w:ind w:left="113" w:right="113"/>
              <w:jc w:val="both"/>
            </w:pPr>
            <w:r w:rsidRPr="00950C06">
              <w:t>Май</w:t>
            </w:r>
          </w:p>
        </w:tc>
        <w:tc>
          <w:tcPr>
            <w:tcW w:w="7938" w:type="dxa"/>
          </w:tcPr>
          <w:p w:rsidR="00AE7C78" w:rsidRPr="00950C06" w:rsidRDefault="00AE7C78" w:rsidP="004E4F6D">
            <w:pPr>
              <w:jc w:val="both"/>
            </w:pPr>
            <w:r w:rsidRPr="00950C06">
              <w:rPr>
                <w:b/>
                <w:bCs/>
              </w:rPr>
              <w:t>Литературная викторина</w:t>
            </w:r>
            <w:r w:rsidRPr="00950C06">
              <w:t xml:space="preserve"> «Путешествие по знакомым произведениям»</w:t>
            </w:r>
          </w:p>
        </w:tc>
      </w:tr>
    </w:tbl>
    <w:p w:rsidR="009844CF" w:rsidRPr="00D84444" w:rsidRDefault="009844CF" w:rsidP="009844CF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844CF" w:rsidRPr="00AE7C78" w:rsidRDefault="00AE7C78" w:rsidP="009844CF">
      <w:pPr>
        <w:pStyle w:val="a6"/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AE7C78">
        <w:rPr>
          <w:rFonts w:ascii="Times New Roman" w:hAnsi="Times New Roman"/>
          <w:b/>
          <w:sz w:val="28"/>
          <w:szCs w:val="28"/>
        </w:rPr>
        <w:t>3.3.Мониторинг освоения образовательной области «Познавательное развитие»</w:t>
      </w:r>
    </w:p>
    <w:p w:rsidR="00BC018C" w:rsidRPr="0007326C" w:rsidRDefault="00BC018C" w:rsidP="00BC018C">
      <w:pPr>
        <w:spacing w:line="276" w:lineRule="auto"/>
        <w:ind w:left="56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Данный мониторинг используется исключительно для решения следующих образовательных задач:</w:t>
      </w:r>
    </w:p>
    <w:p w:rsidR="00BC018C" w:rsidRPr="0007326C" w:rsidRDefault="00BC018C" w:rsidP="00BC018C">
      <w:pPr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1)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BC018C" w:rsidRPr="0007326C" w:rsidRDefault="00BC018C" w:rsidP="00BC018C">
      <w:pPr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2) оптимизации работы с группой детей.</w:t>
      </w:r>
    </w:p>
    <w:p w:rsidR="00BC018C" w:rsidRPr="0007326C" w:rsidRDefault="00BC018C" w:rsidP="00BC018C">
      <w:pPr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 xml:space="preserve">При необходимости используется психологическая диагностика развития детей (выявление и изучение индивидуально-психологических </w:t>
      </w:r>
      <w:r w:rsidRPr="0007326C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особенностей детей), которую проводят квалифицированные специалисты (педагоги-психологи, психологи).</w:t>
      </w:r>
    </w:p>
    <w:p w:rsidR="00BC018C" w:rsidRPr="0007326C" w:rsidRDefault="00BC018C" w:rsidP="00BC018C">
      <w:pPr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Участие ребенка в психологической диагностике допускается только с согласия его родителей (законных представителей).</w:t>
      </w:r>
    </w:p>
    <w:p w:rsidR="00BC018C" w:rsidRPr="0007326C" w:rsidRDefault="00BC018C" w:rsidP="00BC018C">
      <w:pPr>
        <w:spacing w:line="27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3E3713" w:rsidRPr="0007326C" w:rsidRDefault="003E3713" w:rsidP="003E3713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>В соответствии с ФГОС дошкольного образования к целевым ориентирам дошкольного образования относятся следующие социально-нормативные возрастные характеристики возможных достижений ребенка:</w:t>
      </w:r>
    </w:p>
    <w:p w:rsidR="003E3713" w:rsidRPr="0007326C" w:rsidRDefault="003E3713" w:rsidP="003E3713">
      <w:pPr>
        <w:spacing w:line="276" w:lineRule="auto"/>
        <w:ind w:left="567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326C">
        <w:rPr>
          <w:rFonts w:ascii="Times New Roman" w:eastAsia="Calibri" w:hAnsi="Times New Roman" w:cs="Times New Roman"/>
          <w:i/>
          <w:sz w:val="28"/>
          <w:szCs w:val="28"/>
        </w:rPr>
        <w:t>Целевые ориентиры образования в младенческом и раннем возрасте: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 xml:space="preserve">Использует специфические, культурно фиксированные предметные действия знает назначение бытовых предметов (ложки, расчески, карандаши и пр.) и умеет пользоваться ими владеет простейшими навыками самообслуживания; стремится проявлять самостоятельность в бытовом и игровом поведении; 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Проявляет отрицательное отношение к грубости, жадности.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Соблюдает правила элементарной вежливости (самостоятельно или по напоминанию говорит «спасибо», «</w:t>
      </w:r>
      <w:proofErr w:type="spellStart"/>
      <w:r w:rsidRPr="0007326C">
        <w:rPr>
          <w:rFonts w:ascii="Times New Roman" w:eastAsia="Calibri" w:hAnsi="Times New Roman" w:cs="Times New Roman"/>
          <w:sz w:val="28"/>
          <w:szCs w:val="28"/>
        </w:rPr>
        <w:t>досвидания</w:t>
      </w:r>
      <w:proofErr w:type="spellEnd"/>
      <w:r w:rsidRPr="0007326C">
        <w:rPr>
          <w:rFonts w:ascii="Times New Roman" w:eastAsia="Calibri" w:hAnsi="Times New Roman" w:cs="Times New Roman"/>
          <w:sz w:val="28"/>
          <w:szCs w:val="28"/>
        </w:rPr>
        <w:t>», «спокойной ночи» (в семье, в группе)); имеет первичные представления об элементарных правилах поведения в детском саду, дома на улице и старается соблюдать их.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 xml:space="preserve"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 xml:space="preserve">Стремиться к общению со взрослыми и активно подражает им в движениях и действиях; появляются игры, в которых ребенок воспроизводит действия взрослого. 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 xml:space="preserve">Проявляет интерес к сверстникам, наблюдает за их действиями и подражает им. 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Проявляет интерес к окружающему миру природы, с интересом участвует в сезонных наблюдениях.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lastRenderedPageBreak/>
        <w:t>Проявляет интерес к стихам, песням и сказкам, рассматриванию картинок, стремится двигаться под музыку; эмоционально откликается на различные произведения культуры и искусства.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 xml:space="preserve">С пониманием следит за действиями героев кукольного театра; проявляет желание участвовать в театрализованных и сюжетно-ролевых играх. 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Проявляет интерес к продуктивной деятельности (рисование, лепка, конструирование, аппликация).</w:t>
      </w:r>
    </w:p>
    <w:p w:rsidR="003E3713" w:rsidRPr="0007326C" w:rsidRDefault="003E3713" w:rsidP="009E279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 xml:space="preserve">У ребенка развита крупная моторика, он стремится осваивать различные виды движений (бег, лазанье, перешагивание и пр.). </w:t>
      </w:r>
    </w:p>
    <w:p w:rsidR="003E3713" w:rsidRPr="0007326C" w:rsidRDefault="003E3713" w:rsidP="003E3713">
      <w:pPr>
        <w:spacing w:line="276" w:lineRule="auto"/>
        <w:ind w:left="1146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07326C">
        <w:rPr>
          <w:rFonts w:ascii="Times New Roman" w:eastAsia="Calibri" w:hAnsi="Times New Roman" w:cs="Times New Roman"/>
          <w:i/>
          <w:sz w:val="28"/>
          <w:szCs w:val="28"/>
        </w:rPr>
        <w:t>Целевые ориентиры на этапе завершения дошкольного образования: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>Ребенок овладевает основными культурными средствами, способами деятельности, проявляет инициативу и самостоятельность в разных видах деятельности — игре, общении, познавательно-исследовательской  деятельности, конструировании и др.; способен выбирать себе род занятий, участников по совместной деятельности.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 xml:space="preserve"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конфликты. 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 xml:space="preserve">Ребенок обладает развитым воображением, которое реализуется в разных видах деятельности, и прежде всего в игре; владеет разными формами и видами игры, различает условную и реальную ситуации; умеет подчиняться разным правилам и социальным нормам. 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>Ребенок достаточно хорошо владеет устной речью, может выражать свои мысли и желания, использовать речь для выражения своих мыслей, чувств и желаний, построения речевого высказывания в ситуации общения, выделять звуки в словах, у ребенка складываются предпосылки грамотности.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ими.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</w:t>
      </w:r>
      <w:r w:rsidRPr="0007326C">
        <w:rPr>
          <w:rFonts w:ascii="Times New Roman" w:hAnsi="Times New Roman"/>
          <w:sz w:val="28"/>
          <w:szCs w:val="28"/>
        </w:rPr>
        <w:lastRenderedPageBreak/>
        <w:t>взаимоотношениях со взрослыми и сверстниками, может соблюдать правила безопасного поведения и навыки личной гигиены.</w:t>
      </w:r>
    </w:p>
    <w:p w:rsidR="003E3713" w:rsidRPr="0007326C" w:rsidRDefault="003E3713" w:rsidP="009E279D">
      <w:pPr>
        <w:pStyle w:val="a6"/>
        <w:numPr>
          <w:ilvl w:val="1"/>
          <w:numId w:val="11"/>
        </w:numPr>
        <w:ind w:left="284"/>
        <w:jc w:val="both"/>
        <w:rPr>
          <w:rFonts w:ascii="Times New Roman" w:hAnsi="Times New Roman"/>
          <w:sz w:val="28"/>
          <w:szCs w:val="28"/>
        </w:rPr>
      </w:pPr>
      <w:r w:rsidRPr="0007326C">
        <w:rPr>
          <w:rFonts w:ascii="Times New Roman" w:hAnsi="Times New Roman"/>
          <w:sz w:val="28"/>
          <w:szCs w:val="28"/>
        </w:rPr>
        <w:t>Ребенок проявляет любознательность, задает вопросы взрослыми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 истории и т. п.; способен к принятию собственных решений, опираясь на свои знания и умения в различных видах деятельности.</w:t>
      </w:r>
    </w:p>
    <w:p w:rsidR="003E3713" w:rsidRDefault="00B554B7" w:rsidP="003E3713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326C">
        <w:rPr>
          <w:rFonts w:ascii="Times New Roman" w:eastAsia="Calibri" w:hAnsi="Times New Roman" w:cs="Times New Roman"/>
          <w:sz w:val="28"/>
          <w:szCs w:val="28"/>
        </w:rPr>
        <w:t>В соответствии с п.3.2.3. Стандарта при реализации программы педагогом может проводиться оценка индивидуального развития детей. Такая оценка производится в рамках педагогической  диагностики (оценки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 Карта освоения программного содержания рабочей программы  образовательной области  предусматривает планирование образовательных задач по итогам педагогической диагностики, обеспечивающих построение индивидуальной образовательной траектории дальнейшего развития каждого ребенка и профессиональной коррекции выявленных особенностей развития.</w:t>
      </w:r>
    </w:p>
    <w:p w:rsidR="00A53B79" w:rsidRDefault="00A53B79" w:rsidP="003E3713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B79" w:rsidRDefault="00A53B79" w:rsidP="003E3713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B79" w:rsidRDefault="00A53B79" w:rsidP="003E3713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B79" w:rsidRDefault="00A53B79" w:rsidP="003E3713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B79" w:rsidRDefault="00A53B79" w:rsidP="003E3713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B79" w:rsidRDefault="00A53B79" w:rsidP="003E3713">
      <w:pPr>
        <w:spacing w:line="276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920083" w:rsidRDefault="00920083" w:rsidP="00A53B79">
      <w:pPr>
        <w:pStyle w:val="31"/>
        <w:jc w:val="center"/>
      </w:pPr>
    </w:p>
    <w:p w:rsidR="00A53B79" w:rsidRPr="001E7AA5" w:rsidRDefault="00A53B79" w:rsidP="00A53B79">
      <w:pPr>
        <w:pStyle w:val="31"/>
        <w:jc w:val="center"/>
      </w:pPr>
      <w:r w:rsidRPr="001E7AA5">
        <w:t>Мониторинг образовательного процесса. О</w:t>
      </w:r>
      <w:r>
        <w:t>бразовательная область «Познавательное развитие</w:t>
      </w:r>
      <w:r w:rsidRPr="001E7AA5">
        <w:t xml:space="preserve">» </w:t>
      </w:r>
    </w:p>
    <w:p w:rsidR="00A53B79" w:rsidRDefault="00A53B79" w:rsidP="00A53B79"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Группа____ подготовительная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__________________Дата проведения диагностики:  ___________________________</w:t>
      </w:r>
    </w:p>
    <w:p w:rsidR="00A53B79" w:rsidRDefault="00A53B79" w:rsidP="00A53B79">
      <w:pPr>
        <w:pStyle w:val="31"/>
        <w:rPr>
          <w:sz w:val="24"/>
          <w:szCs w:val="24"/>
        </w:rPr>
      </w:pPr>
      <w:r>
        <w:rPr>
          <w:sz w:val="24"/>
          <w:szCs w:val="24"/>
        </w:rPr>
        <w:t xml:space="preserve">Воспитатели:_____________________________ </w:t>
      </w:r>
    </w:p>
    <w:tbl>
      <w:tblPr>
        <w:tblW w:w="1616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977"/>
        <w:gridCol w:w="709"/>
        <w:gridCol w:w="709"/>
        <w:gridCol w:w="708"/>
        <w:gridCol w:w="709"/>
        <w:gridCol w:w="567"/>
        <w:gridCol w:w="709"/>
        <w:gridCol w:w="567"/>
        <w:gridCol w:w="709"/>
        <w:gridCol w:w="425"/>
        <w:gridCol w:w="567"/>
        <w:gridCol w:w="709"/>
        <w:gridCol w:w="567"/>
        <w:gridCol w:w="708"/>
        <w:gridCol w:w="851"/>
        <w:gridCol w:w="850"/>
        <w:gridCol w:w="567"/>
        <w:gridCol w:w="567"/>
        <w:gridCol w:w="567"/>
        <w:gridCol w:w="586"/>
        <w:gridCol w:w="265"/>
      </w:tblGrid>
      <w:tr w:rsidR="00A53B79" w:rsidRPr="002B2BC1" w:rsidTr="00DF2CE1">
        <w:trPr>
          <w:cantSplit/>
          <w:trHeight w:val="604"/>
        </w:trPr>
        <w:tc>
          <w:tcPr>
            <w:tcW w:w="567" w:type="dxa"/>
            <w:vMerge w:val="restart"/>
          </w:tcPr>
          <w:p w:rsidR="00A53B79" w:rsidRPr="002B2BC1" w:rsidRDefault="00A53B79" w:rsidP="00DF2CE1">
            <w:pPr>
              <w:pStyle w:val="31"/>
              <w:jc w:val="center"/>
              <w:rPr>
                <w:sz w:val="22"/>
                <w:szCs w:val="22"/>
              </w:rPr>
            </w:pPr>
            <w:r w:rsidRPr="002B2BC1">
              <w:rPr>
                <w:sz w:val="22"/>
                <w:szCs w:val="22"/>
              </w:rPr>
              <w:tab/>
              <w:t>№ п/п</w:t>
            </w:r>
          </w:p>
        </w:tc>
        <w:tc>
          <w:tcPr>
            <w:tcW w:w="2977" w:type="dxa"/>
            <w:vMerge w:val="restart"/>
          </w:tcPr>
          <w:p w:rsidR="00A53B79" w:rsidRPr="002B2BC1" w:rsidRDefault="00A53B79" w:rsidP="00DF2CE1">
            <w:pPr>
              <w:pStyle w:val="31"/>
              <w:jc w:val="center"/>
              <w:rPr>
                <w:sz w:val="22"/>
                <w:szCs w:val="22"/>
              </w:rPr>
            </w:pPr>
            <w:r w:rsidRPr="002B2BC1">
              <w:rPr>
                <w:sz w:val="22"/>
                <w:szCs w:val="22"/>
              </w:rPr>
              <w:t>Ф. И. ребенка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A53B79" w:rsidRPr="002B2BC1" w:rsidRDefault="00A53B79" w:rsidP="00DF2CE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Познавательно-исследовательской и продуктивной (конструктивной) деятельность</w:t>
            </w:r>
          </w:p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 xml:space="preserve">Формирование элементарных математических </w:t>
            </w:r>
          </w:p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представлений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right w:val="nil"/>
            </w:tcBorders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Формирование целостной картины мира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3B79" w:rsidRPr="002B2BC1" w:rsidRDefault="00A53B79" w:rsidP="00DF2CE1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jc w:val="center"/>
              <w:rPr>
                <w:sz w:val="18"/>
                <w:szCs w:val="18"/>
              </w:rPr>
            </w:pPr>
            <w:r w:rsidRPr="002B2BC1">
              <w:rPr>
                <w:sz w:val="18"/>
                <w:szCs w:val="18"/>
              </w:rPr>
              <w:t>Сенсорное развитие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A53B79" w:rsidRPr="002B2BC1" w:rsidRDefault="00A53B79" w:rsidP="00DF2CE1">
            <w:pPr>
              <w:pStyle w:val="31"/>
              <w:rPr>
                <w:sz w:val="18"/>
                <w:szCs w:val="18"/>
              </w:rPr>
            </w:pPr>
            <w:r w:rsidRPr="002B2BC1">
              <w:rPr>
                <w:sz w:val="18"/>
                <w:szCs w:val="18"/>
              </w:rPr>
              <w:t>Всего баллов</w:t>
            </w:r>
          </w:p>
        </w:tc>
        <w:tc>
          <w:tcPr>
            <w:tcW w:w="265" w:type="dxa"/>
            <w:tcBorders>
              <w:top w:val="nil"/>
              <w:right w:val="nil"/>
            </w:tcBorders>
          </w:tcPr>
          <w:p w:rsidR="00A53B79" w:rsidRPr="002B2BC1" w:rsidRDefault="00A53B79" w:rsidP="00DF2CE1">
            <w:pPr>
              <w:pStyle w:val="31"/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  <w:cantSplit/>
          <w:trHeight w:val="1936"/>
        </w:trPr>
        <w:tc>
          <w:tcPr>
            <w:tcW w:w="567" w:type="dxa"/>
            <w:vMerge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Различать здания и сооружения вокруг домов, детского сада</w:t>
            </w: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Различать и называть строительные материалы</w:t>
            </w: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Использование конструктивных свойств</w:t>
            </w: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Умение устанавливать ассоциативные связи</w:t>
            </w: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Конструирование из бумаги</w:t>
            </w: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Исследовательская деятельность</w:t>
            </w: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Величина</w:t>
            </w: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Количество счет</w:t>
            </w: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Форма</w:t>
            </w: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Ориентировка в пространстве</w:t>
            </w: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Ориентировка во времени</w:t>
            </w: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Предметное и социальное окружение</w:t>
            </w: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Знание об общественном транспорте</w:t>
            </w: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Представление о правилах поведения  в общественных местах</w:t>
            </w: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Элементарные представления о жизни  и труде в городе и селе.</w:t>
            </w: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Знакомство с деньгами и их использованием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3B79" w:rsidRPr="002B2BC1" w:rsidRDefault="00A53B79" w:rsidP="00DF2CE1">
            <w:pPr>
              <w:pStyle w:val="31"/>
              <w:jc w:val="center"/>
              <w:rPr>
                <w:sz w:val="16"/>
                <w:szCs w:val="16"/>
              </w:rPr>
            </w:pPr>
            <w:r w:rsidRPr="002B2BC1">
              <w:rPr>
                <w:sz w:val="16"/>
                <w:szCs w:val="16"/>
              </w:rPr>
              <w:t>Ознакомление с природой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textDirection w:val="btLr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2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3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4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5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6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7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8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9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10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11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12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13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14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15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16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17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18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19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20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21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22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 w:rsidRPr="001E7AA5">
              <w:t>23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2B2BC1" w:rsidTr="00DF2CE1">
        <w:trPr>
          <w:gridAfter w:val="1"/>
          <w:wAfter w:w="265" w:type="dxa"/>
        </w:trPr>
        <w:tc>
          <w:tcPr>
            <w:tcW w:w="567" w:type="dxa"/>
          </w:tcPr>
          <w:p w:rsidR="00A53B79" w:rsidRPr="001E7AA5" w:rsidRDefault="00A53B79" w:rsidP="00DF2CE1">
            <w:pPr>
              <w:pStyle w:val="31"/>
              <w:tabs>
                <w:tab w:val="left" w:pos="9705"/>
              </w:tabs>
            </w:pPr>
            <w:r>
              <w:t>24</w:t>
            </w:r>
          </w:p>
        </w:tc>
        <w:tc>
          <w:tcPr>
            <w:tcW w:w="2977" w:type="dxa"/>
          </w:tcPr>
          <w:p w:rsidR="00A53B79" w:rsidRPr="002B2BC1" w:rsidRDefault="00A53B79" w:rsidP="00DF2CE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2B2BC1" w:rsidRDefault="00A53B79" w:rsidP="00DF2CE1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</w:tbl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Оценки уровня развития: 1 балл – большинство компонентов не достаточно развито</w:t>
      </w:r>
    </w:p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2 балл – отдельные компоненты не развиты;    3 балл – соответствует возрасту;   4 балл – высокий уровень </w:t>
      </w:r>
    </w:p>
    <w:p w:rsidR="00A53B79" w:rsidRDefault="00A53B79" w:rsidP="00A53B79">
      <w:pPr>
        <w:pStyle w:val="31"/>
        <w:jc w:val="center"/>
        <w:rPr>
          <w:sz w:val="22"/>
          <w:szCs w:val="22"/>
        </w:rPr>
      </w:pPr>
    </w:p>
    <w:p w:rsidR="00A53B79" w:rsidRPr="00E971E6" w:rsidRDefault="00A53B79" w:rsidP="00A53B79">
      <w:pPr>
        <w:pStyle w:val="31"/>
        <w:jc w:val="center"/>
      </w:pPr>
      <w:r w:rsidRPr="00E971E6">
        <w:t xml:space="preserve">Мониторинг </w:t>
      </w:r>
      <w:r>
        <w:t>образовательная область «Познавательное развитие</w:t>
      </w:r>
      <w:r w:rsidRPr="00E971E6">
        <w:t xml:space="preserve">» </w:t>
      </w:r>
    </w:p>
    <w:p w:rsidR="00A53B79" w:rsidRPr="00E971E6" w:rsidRDefault="00A53B79" w:rsidP="00A53B79">
      <w:pPr>
        <w:pStyle w:val="31"/>
      </w:pPr>
      <w:r w:rsidRPr="00E971E6">
        <w:t>Группа___</w:t>
      </w:r>
      <w:r>
        <w:t>___ средняя группа « ________________________</w:t>
      </w:r>
      <w:r w:rsidRPr="00E971E6">
        <w:t xml:space="preserve">»______________ воспитатели: _ </w:t>
      </w:r>
      <w:r>
        <w:lastRenderedPageBreak/>
        <w:t>______________________</w:t>
      </w:r>
      <w:r w:rsidRPr="00E971E6">
        <w:t>.</w:t>
      </w:r>
    </w:p>
    <w:p w:rsidR="00A53B79" w:rsidRDefault="00A53B79" w:rsidP="00A53B79">
      <w:pPr>
        <w:pStyle w:val="31"/>
        <w:jc w:val="center"/>
        <w:rPr>
          <w:sz w:val="22"/>
          <w:szCs w:val="22"/>
        </w:rPr>
      </w:pPr>
      <w:r w:rsidRPr="00E971E6">
        <w:t xml:space="preserve"> Дата проведения диагностики:  _________________________</w:t>
      </w:r>
    </w:p>
    <w:tbl>
      <w:tblPr>
        <w:tblW w:w="1639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134"/>
        <w:gridCol w:w="851"/>
        <w:gridCol w:w="992"/>
        <w:gridCol w:w="709"/>
        <w:gridCol w:w="708"/>
        <w:gridCol w:w="709"/>
        <w:gridCol w:w="425"/>
        <w:gridCol w:w="426"/>
        <w:gridCol w:w="567"/>
        <w:gridCol w:w="567"/>
        <w:gridCol w:w="567"/>
        <w:gridCol w:w="708"/>
        <w:gridCol w:w="567"/>
        <w:gridCol w:w="851"/>
        <w:gridCol w:w="709"/>
        <w:gridCol w:w="708"/>
        <w:gridCol w:w="567"/>
        <w:gridCol w:w="803"/>
        <w:gridCol w:w="586"/>
        <w:gridCol w:w="265"/>
      </w:tblGrid>
      <w:tr w:rsidR="00A53B79" w:rsidRPr="007F25C2" w:rsidTr="002F64AC">
        <w:trPr>
          <w:cantSplit/>
          <w:trHeight w:val="572"/>
        </w:trPr>
        <w:tc>
          <w:tcPr>
            <w:tcW w:w="567" w:type="dxa"/>
            <w:vMerge w:val="restart"/>
          </w:tcPr>
          <w:p w:rsidR="00A53B79" w:rsidRPr="007F25C2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7F25C2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vMerge w:val="restart"/>
          </w:tcPr>
          <w:p w:rsidR="00A53B79" w:rsidRPr="007F25C2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7F25C2">
              <w:rPr>
                <w:sz w:val="22"/>
                <w:szCs w:val="22"/>
              </w:rPr>
              <w:t>Ф. И. ребенка</w:t>
            </w:r>
          </w:p>
        </w:tc>
        <w:tc>
          <w:tcPr>
            <w:tcW w:w="5103" w:type="dxa"/>
            <w:gridSpan w:val="6"/>
            <w:tcBorders>
              <w:right w:val="single" w:sz="4" w:space="0" w:color="auto"/>
            </w:tcBorders>
          </w:tcPr>
          <w:p w:rsidR="00A53B79" w:rsidRPr="007F25C2" w:rsidRDefault="00A53B79" w:rsidP="002F64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Познавательно-исследовательской и продуктивной (конструктивной) деятельность</w:t>
            </w:r>
          </w:p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 xml:space="preserve">Формирование элементарных математических </w:t>
            </w:r>
          </w:p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представлений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right w:val="nil"/>
            </w:tcBorders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Формирование целостной картины мира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3B79" w:rsidRPr="007F25C2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03" w:type="dxa"/>
            <w:vMerge w:val="restart"/>
            <w:tcBorders>
              <w:right w:val="single" w:sz="4" w:space="0" w:color="auto"/>
            </w:tcBorders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jc w:val="center"/>
              <w:rPr>
                <w:sz w:val="22"/>
                <w:szCs w:val="22"/>
              </w:rPr>
            </w:pPr>
            <w:r w:rsidRPr="007F25C2">
              <w:rPr>
                <w:sz w:val="22"/>
                <w:szCs w:val="22"/>
              </w:rPr>
              <w:t>Сенсорное развитие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A53B79" w:rsidRPr="007F25C2" w:rsidRDefault="00A53B79" w:rsidP="002F64AC">
            <w:pPr>
              <w:pStyle w:val="31"/>
              <w:rPr>
                <w:sz w:val="22"/>
                <w:szCs w:val="22"/>
              </w:rPr>
            </w:pPr>
            <w:r w:rsidRPr="007F25C2">
              <w:rPr>
                <w:sz w:val="22"/>
                <w:szCs w:val="22"/>
              </w:rPr>
              <w:t>Всего баллов</w:t>
            </w:r>
          </w:p>
        </w:tc>
        <w:tc>
          <w:tcPr>
            <w:tcW w:w="265" w:type="dxa"/>
            <w:tcBorders>
              <w:top w:val="nil"/>
              <w:right w:val="nil"/>
            </w:tcBorders>
          </w:tcPr>
          <w:p w:rsidR="00A53B79" w:rsidRPr="007F25C2" w:rsidRDefault="00A53B79" w:rsidP="002F64AC">
            <w:pPr>
              <w:pStyle w:val="31"/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  <w:cantSplit/>
          <w:trHeight w:val="2245"/>
        </w:trPr>
        <w:tc>
          <w:tcPr>
            <w:tcW w:w="567" w:type="dxa"/>
            <w:vMerge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2410" w:type="dxa"/>
            <w:vMerge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Различать здания и сооружения вокруг домов, детского сада</w:t>
            </w: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Различать и называть строительные материалы</w:t>
            </w: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Использование конструктивных свойств</w:t>
            </w: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Умение устанавливать ассоциативные связи</w:t>
            </w: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Конструирование из бумаги</w:t>
            </w: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Исследовательская деятельность</w:t>
            </w: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Величина</w:t>
            </w: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Количество счет</w:t>
            </w: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Форма</w:t>
            </w: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Ориентировка в пространстве</w:t>
            </w: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Ориентировка во времени</w:t>
            </w: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Предметное и социальное окружение</w:t>
            </w: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Знание об общественном транспорте</w:t>
            </w: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Представление о правилах поведения  в общественных местах</w:t>
            </w: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Элементарные представления о жизни  и труде в городе и селе.</w:t>
            </w: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Знакомство с деньгами и их использованием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3B79" w:rsidRPr="007F25C2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7F25C2">
              <w:rPr>
                <w:sz w:val="16"/>
                <w:szCs w:val="16"/>
              </w:rPr>
              <w:t>Ознакомление с природой</w:t>
            </w:r>
          </w:p>
        </w:tc>
        <w:tc>
          <w:tcPr>
            <w:tcW w:w="803" w:type="dxa"/>
            <w:vMerge/>
            <w:tcBorders>
              <w:right w:val="single" w:sz="4" w:space="0" w:color="auto"/>
            </w:tcBorders>
            <w:textDirection w:val="btLr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textDirection w:val="btLr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3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4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5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  <w:tcBorders>
              <w:top w:val="single" w:sz="4" w:space="0" w:color="auto"/>
            </w:tcBorders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6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7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8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9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10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11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12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13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14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15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16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17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18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tabs>
                <w:tab w:val="left" w:pos="1020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19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20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21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22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23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24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25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26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27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28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  <w:r w:rsidRPr="00E971E6">
              <w:t>29</w:t>
            </w: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7F25C2" w:rsidTr="002F64AC">
        <w:trPr>
          <w:gridAfter w:val="1"/>
          <w:wAfter w:w="265" w:type="dxa"/>
        </w:trPr>
        <w:tc>
          <w:tcPr>
            <w:tcW w:w="567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2410" w:type="dxa"/>
          </w:tcPr>
          <w:p w:rsidR="00A53B79" w:rsidRPr="007F25C2" w:rsidRDefault="00A53B79" w:rsidP="002F64A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3B79" w:rsidRPr="00E971E6" w:rsidRDefault="00A53B79" w:rsidP="002F64AC">
            <w:pPr>
              <w:pStyle w:val="31"/>
              <w:tabs>
                <w:tab w:val="left" w:pos="9705"/>
              </w:tabs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03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7F25C2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</w:tbl>
    <w:p w:rsidR="00A53B79" w:rsidRDefault="00A53B79" w:rsidP="00A53B79">
      <w:pPr>
        <w:pStyle w:val="31"/>
        <w:jc w:val="center"/>
        <w:rPr>
          <w:sz w:val="22"/>
          <w:szCs w:val="22"/>
        </w:rPr>
      </w:pPr>
    </w:p>
    <w:p w:rsidR="00A53B79" w:rsidRDefault="00A53B79" w:rsidP="00A53B79">
      <w:pPr>
        <w:pStyle w:val="31"/>
        <w:jc w:val="center"/>
        <w:rPr>
          <w:sz w:val="22"/>
          <w:szCs w:val="22"/>
        </w:rPr>
      </w:pPr>
    </w:p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Оценки уровня развития: 1 балл – большинство компонентов не достаточно развито; 2-балл отдельные компоненты не развиты;</w:t>
      </w:r>
    </w:p>
    <w:p w:rsidR="00A53B79" w:rsidRDefault="00A53B79" w:rsidP="00A53B7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3 балл – соответствует возрасту;        4 балл – высокий уровень</w:t>
      </w: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E970F2" w:rsidRDefault="00E970F2" w:rsidP="00A53B79">
      <w:pPr>
        <w:pStyle w:val="31"/>
        <w:jc w:val="center"/>
      </w:pPr>
    </w:p>
    <w:p w:rsidR="00A53B79" w:rsidRPr="001E7AA5" w:rsidRDefault="00A53B79" w:rsidP="00A53B79">
      <w:pPr>
        <w:pStyle w:val="31"/>
        <w:jc w:val="center"/>
      </w:pPr>
      <w:r w:rsidRPr="001E7AA5">
        <w:t>Мониторинг образовательного процесса. О</w:t>
      </w:r>
      <w:r>
        <w:t>бразовательная область «Познавательное  развитие</w:t>
      </w:r>
      <w:r w:rsidRPr="001E7AA5">
        <w:t xml:space="preserve">» </w:t>
      </w:r>
    </w:p>
    <w:p w:rsidR="00A53B79" w:rsidRPr="001E7AA5" w:rsidRDefault="00A53B79" w:rsidP="00A53B79">
      <w:pPr>
        <w:pStyle w:val="31"/>
      </w:pPr>
      <w:proofErr w:type="spellStart"/>
      <w:r w:rsidRPr="001E7AA5">
        <w:t>Группа________</w:t>
      </w:r>
      <w:r>
        <w:t>старшая</w:t>
      </w:r>
      <w:proofErr w:type="spellEnd"/>
      <w:r>
        <w:t xml:space="preserve"> </w:t>
      </w:r>
      <w:r w:rsidRPr="001E7AA5">
        <w:t>___________________________________ Дата проведения диагностики:  ___________________________</w:t>
      </w:r>
    </w:p>
    <w:p w:rsidR="00A53B79" w:rsidRDefault="00A53B79" w:rsidP="00A53B79">
      <w:pPr>
        <w:pStyle w:val="31"/>
        <w:rPr>
          <w:sz w:val="22"/>
          <w:szCs w:val="22"/>
        </w:rPr>
      </w:pPr>
      <w:r w:rsidRPr="001E7AA5">
        <w:t>Воспитатели:____________________________________________________</w:t>
      </w:r>
      <w:r>
        <w:t>_______________________________</w:t>
      </w:r>
      <w:r>
        <w:rPr>
          <w:sz w:val="22"/>
          <w:szCs w:val="22"/>
        </w:rPr>
        <w:tab/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3"/>
        <w:gridCol w:w="2572"/>
        <w:gridCol w:w="709"/>
        <w:gridCol w:w="709"/>
        <w:gridCol w:w="708"/>
        <w:gridCol w:w="709"/>
        <w:gridCol w:w="567"/>
        <w:gridCol w:w="709"/>
        <w:gridCol w:w="567"/>
        <w:gridCol w:w="709"/>
        <w:gridCol w:w="425"/>
        <w:gridCol w:w="567"/>
        <w:gridCol w:w="709"/>
        <w:gridCol w:w="567"/>
        <w:gridCol w:w="708"/>
        <w:gridCol w:w="851"/>
        <w:gridCol w:w="850"/>
        <w:gridCol w:w="567"/>
        <w:gridCol w:w="567"/>
        <w:gridCol w:w="567"/>
        <w:gridCol w:w="586"/>
        <w:gridCol w:w="265"/>
      </w:tblGrid>
      <w:tr w:rsidR="00A53B79" w:rsidRPr="00B04A1D" w:rsidTr="002F64AC">
        <w:trPr>
          <w:cantSplit/>
          <w:trHeight w:val="604"/>
        </w:trPr>
        <w:tc>
          <w:tcPr>
            <w:tcW w:w="513" w:type="dxa"/>
            <w:vMerge w:val="restart"/>
          </w:tcPr>
          <w:p w:rsidR="00A53B79" w:rsidRPr="00B04A1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B04A1D">
              <w:rPr>
                <w:sz w:val="22"/>
                <w:szCs w:val="22"/>
              </w:rPr>
              <w:t>№ п/п</w:t>
            </w:r>
          </w:p>
        </w:tc>
        <w:tc>
          <w:tcPr>
            <w:tcW w:w="2572" w:type="dxa"/>
            <w:vMerge w:val="restart"/>
          </w:tcPr>
          <w:p w:rsidR="00A53B79" w:rsidRPr="00B04A1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B04A1D">
              <w:rPr>
                <w:sz w:val="22"/>
                <w:szCs w:val="22"/>
              </w:rPr>
              <w:t>Ф. И. ребенка</w:t>
            </w:r>
          </w:p>
        </w:tc>
        <w:tc>
          <w:tcPr>
            <w:tcW w:w="4111" w:type="dxa"/>
            <w:gridSpan w:val="6"/>
            <w:tcBorders>
              <w:right w:val="single" w:sz="4" w:space="0" w:color="auto"/>
            </w:tcBorders>
          </w:tcPr>
          <w:p w:rsidR="00A53B79" w:rsidRPr="00B04A1D" w:rsidRDefault="00A53B79" w:rsidP="002F64A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Познавательно-исследовательской и продуктивной (конструктивной) деятельность</w:t>
            </w:r>
          </w:p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 xml:space="preserve">Формирование элементарных математических </w:t>
            </w:r>
          </w:p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представлений</w:t>
            </w:r>
          </w:p>
        </w:tc>
        <w:tc>
          <w:tcPr>
            <w:tcW w:w="3543" w:type="dxa"/>
            <w:gridSpan w:val="5"/>
            <w:tcBorders>
              <w:left w:val="single" w:sz="4" w:space="0" w:color="auto"/>
              <w:right w:val="nil"/>
            </w:tcBorders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Формирование целостной картины мира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A53B79" w:rsidRPr="00B04A1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jc w:val="center"/>
              <w:rPr>
                <w:sz w:val="18"/>
                <w:szCs w:val="18"/>
              </w:rPr>
            </w:pPr>
            <w:r w:rsidRPr="00B04A1D">
              <w:rPr>
                <w:sz w:val="18"/>
                <w:szCs w:val="18"/>
              </w:rPr>
              <w:t>Сенсорное развитие</w:t>
            </w:r>
          </w:p>
        </w:tc>
        <w:tc>
          <w:tcPr>
            <w:tcW w:w="586" w:type="dxa"/>
            <w:tcBorders>
              <w:left w:val="single" w:sz="4" w:space="0" w:color="auto"/>
            </w:tcBorders>
          </w:tcPr>
          <w:p w:rsidR="00A53B79" w:rsidRPr="00B04A1D" w:rsidRDefault="00A53B79" w:rsidP="002F64AC">
            <w:pPr>
              <w:pStyle w:val="31"/>
              <w:rPr>
                <w:sz w:val="18"/>
                <w:szCs w:val="18"/>
              </w:rPr>
            </w:pPr>
            <w:r w:rsidRPr="00B04A1D">
              <w:rPr>
                <w:sz w:val="18"/>
                <w:szCs w:val="18"/>
              </w:rPr>
              <w:t>Всего баллов</w:t>
            </w:r>
          </w:p>
        </w:tc>
        <w:tc>
          <w:tcPr>
            <w:tcW w:w="265" w:type="dxa"/>
            <w:tcBorders>
              <w:top w:val="nil"/>
              <w:right w:val="nil"/>
            </w:tcBorders>
          </w:tcPr>
          <w:p w:rsidR="00A53B79" w:rsidRPr="00B04A1D" w:rsidRDefault="00A53B79" w:rsidP="002F64AC">
            <w:pPr>
              <w:pStyle w:val="31"/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  <w:cantSplit/>
          <w:trHeight w:val="1936"/>
        </w:trPr>
        <w:tc>
          <w:tcPr>
            <w:tcW w:w="513" w:type="dxa"/>
            <w:vMerge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2572" w:type="dxa"/>
            <w:vMerge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Различать здания и сооружения вокруг домов, детского сада</w:t>
            </w: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Различать и называть строительные материалы</w:t>
            </w: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Использование конструктивных свойств</w:t>
            </w: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Умение устанавливать ассоциативные связи</w:t>
            </w: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Конструирование из бумаги</w:t>
            </w: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Исследовательская деятельность</w:t>
            </w: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Величина</w:t>
            </w: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Количество счет</w:t>
            </w: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Форма</w:t>
            </w: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Ориентировка в пространстве</w:t>
            </w: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Ориентировка во времени</w:t>
            </w: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Предметное и социальное окружение</w:t>
            </w: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Знание об общественном транспорте</w:t>
            </w: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Представление о правилах поведения  в общественных местах</w:t>
            </w: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Элементарные представления о жизни  и труде в городе и селе.</w:t>
            </w: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Знакомство с деньгами и их использованием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A53B79" w:rsidRPr="00B04A1D" w:rsidRDefault="00A53B79" w:rsidP="002F64AC">
            <w:pPr>
              <w:pStyle w:val="31"/>
              <w:jc w:val="center"/>
              <w:rPr>
                <w:sz w:val="16"/>
                <w:szCs w:val="16"/>
              </w:rPr>
            </w:pPr>
            <w:r w:rsidRPr="00B04A1D">
              <w:rPr>
                <w:sz w:val="16"/>
                <w:szCs w:val="16"/>
              </w:rPr>
              <w:t>Ознакомление с природой</w:t>
            </w: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ind w:left="113" w:right="113"/>
              <w:rPr>
                <w:sz w:val="22"/>
                <w:szCs w:val="22"/>
              </w:rPr>
            </w:pPr>
          </w:p>
        </w:tc>
        <w:tc>
          <w:tcPr>
            <w:tcW w:w="586" w:type="dxa"/>
            <w:tcBorders>
              <w:left w:val="single" w:sz="4" w:space="0" w:color="auto"/>
            </w:tcBorders>
            <w:textDirection w:val="btLr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ind w:left="113" w:right="113"/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2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3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4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5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  <w:tcBorders>
              <w:top w:val="single" w:sz="4" w:space="0" w:color="auto"/>
            </w:tcBorders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6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7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8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9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10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11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12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13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14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15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16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17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18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19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20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21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22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23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24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  <w:tr w:rsidR="00A53B79" w:rsidRPr="00B04A1D" w:rsidTr="002F64AC">
        <w:trPr>
          <w:gridAfter w:val="1"/>
          <w:wAfter w:w="265" w:type="dxa"/>
        </w:trPr>
        <w:tc>
          <w:tcPr>
            <w:tcW w:w="513" w:type="dxa"/>
          </w:tcPr>
          <w:p w:rsidR="00A53B79" w:rsidRPr="001E7AA5" w:rsidRDefault="00A53B79" w:rsidP="002F64AC">
            <w:pPr>
              <w:pStyle w:val="31"/>
              <w:tabs>
                <w:tab w:val="left" w:pos="9705"/>
              </w:tabs>
            </w:pPr>
            <w:r w:rsidRPr="001E7AA5">
              <w:t>25</w:t>
            </w:r>
          </w:p>
        </w:tc>
        <w:tc>
          <w:tcPr>
            <w:tcW w:w="2572" w:type="dxa"/>
          </w:tcPr>
          <w:p w:rsidR="00A53B79" w:rsidRPr="00B04A1D" w:rsidRDefault="00A53B79" w:rsidP="002F64AC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  <w:tc>
          <w:tcPr>
            <w:tcW w:w="586" w:type="dxa"/>
          </w:tcPr>
          <w:p w:rsidR="00A53B79" w:rsidRPr="00B04A1D" w:rsidRDefault="00A53B79" w:rsidP="002F64AC">
            <w:pPr>
              <w:pStyle w:val="31"/>
              <w:tabs>
                <w:tab w:val="left" w:pos="9705"/>
              </w:tabs>
              <w:rPr>
                <w:sz w:val="22"/>
                <w:szCs w:val="22"/>
              </w:rPr>
            </w:pPr>
          </w:p>
        </w:tc>
      </w:tr>
    </w:tbl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Оценки уровня развития: 1 балл – большинство компонентов не достаточно развито</w:t>
      </w:r>
    </w:p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2 балл – отдельные компоненты не развиты;    3 балл – соответствует возрасту;   4 балл – высокий уровень </w:t>
      </w:r>
    </w:p>
    <w:p w:rsidR="00A53B79" w:rsidRDefault="00A53B79" w:rsidP="00A53B79">
      <w:pPr>
        <w:pStyle w:val="31"/>
        <w:jc w:val="center"/>
        <w:rPr>
          <w:sz w:val="22"/>
          <w:szCs w:val="22"/>
        </w:rPr>
      </w:pPr>
    </w:p>
    <w:p w:rsidR="00A53B79" w:rsidRDefault="00A53B79" w:rsidP="00A53B79">
      <w:pPr>
        <w:pStyle w:val="3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Мониторинг детского развития. Образовательная область «Познавательное развитие» </w:t>
      </w:r>
    </w:p>
    <w:p w:rsidR="00A53B79" w:rsidRPr="00555D90" w:rsidRDefault="00A53B79" w:rsidP="00A53B79">
      <w:pPr>
        <w:pStyle w:val="31"/>
        <w:rPr>
          <w:sz w:val="22"/>
          <w:szCs w:val="22"/>
        </w:rPr>
      </w:pPr>
      <w:r w:rsidRPr="00555D90">
        <w:rPr>
          <w:sz w:val="22"/>
          <w:szCs w:val="22"/>
        </w:rPr>
        <w:t xml:space="preserve">Группа_______2 младшая группа </w:t>
      </w:r>
      <w:r>
        <w:rPr>
          <w:sz w:val="22"/>
          <w:szCs w:val="22"/>
        </w:rPr>
        <w:t xml:space="preserve">                </w:t>
      </w:r>
      <w:r w:rsidRPr="00555D90">
        <w:rPr>
          <w:sz w:val="22"/>
          <w:szCs w:val="22"/>
        </w:rPr>
        <w:t>Воспитатели</w:t>
      </w:r>
      <w:r>
        <w:rPr>
          <w:sz w:val="22"/>
          <w:szCs w:val="22"/>
        </w:rPr>
        <w:t>:______________________</w:t>
      </w:r>
    </w:p>
    <w:p w:rsidR="00A53B79" w:rsidRPr="00555D90" w:rsidRDefault="00A53B79" w:rsidP="00A53B79">
      <w:pPr>
        <w:pStyle w:val="31"/>
        <w:rPr>
          <w:sz w:val="22"/>
          <w:szCs w:val="22"/>
        </w:rPr>
      </w:pPr>
      <w:r w:rsidRPr="00555D90">
        <w:rPr>
          <w:sz w:val="22"/>
          <w:szCs w:val="22"/>
        </w:rPr>
        <w:t>Дата проведения диагностики:  ______________________________________________________________________</w:t>
      </w:r>
    </w:p>
    <w:tbl>
      <w:tblPr>
        <w:tblW w:w="15878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2126"/>
        <w:gridCol w:w="993"/>
        <w:gridCol w:w="850"/>
        <w:gridCol w:w="709"/>
        <w:gridCol w:w="709"/>
        <w:gridCol w:w="708"/>
        <w:gridCol w:w="567"/>
        <w:gridCol w:w="709"/>
        <w:gridCol w:w="709"/>
        <w:gridCol w:w="850"/>
        <w:gridCol w:w="567"/>
        <w:gridCol w:w="709"/>
        <w:gridCol w:w="992"/>
        <w:gridCol w:w="993"/>
        <w:gridCol w:w="850"/>
        <w:gridCol w:w="709"/>
        <w:gridCol w:w="992"/>
        <w:gridCol w:w="100"/>
        <w:gridCol w:w="468"/>
      </w:tblGrid>
      <w:tr w:rsidR="00A53B79" w:rsidRPr="00AC068A" w:rsidTr="002F64AC">
        <w:trPr>
          <w:cantSplit/>
          <w:trHeight w:hRule="exact" w:val="686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Ф. И. ребенка</w:t>
            </w:r>
          </w:p>
        </w:tc>
        <w:tc>
          <w:tcPr>
            <w:tcW w:w="326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jc w:val="center"/>
              <w:rPr>
                <w:sz w:val="18"/>
                <w:szCs w:val="18"/>
              </w:rPr>
            </w:pPr>
            <w:r w:rsidRPr="00AC068A">
              <w:rPr>
                <w:sz w:val="18"/>
                <w:szCs w:val="18"/>
              </w:rPr>
              <w:t>Продуктивная (конструктивная деятельность)</w:t>
            </w:r>
          </w:p>
        </w:tc>
        <w:tc>
          <w:tcPr>
            <w:tcW w:w="3543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 xml:space="preserve">Формирование элементарных математических </w:t>
            </w:r>
          </w:p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представлений</w:t>
            </w:r>
          </w:p>
        </w:tc>
        <w:tc>
          <w:tcPr>
            <w:tcW w:w="5812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Формирование целостной картины мира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Всего баллов</w:t>
            </w:r>
          </w:p>
        </w:tc>
      </w:tr>
      <w:tr w:rsidR="00A53B79" w:rsidRPr="00AC068A" w:rsidTr="002F64AC">
        <w:trPr>
          <w:cantSplit/>
          <w:trHeight w:hRule="exact" w:val="1545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Различать основных формы деталей строительного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Располагать кирпичики , кубики вертикально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Использование конструктивных свойств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Умение устанавливать ассоциативные связи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Группировка предметов (цвет, размер, форма)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Количество счет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Уровень знаний геометрических фигур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Ориентировка в пространстве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Ориентировка во времени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 xml:space="preserve">Знакомство с материалом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Связь между  предметами и явлениями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Предметы ближайшего окружения их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Материалы и их свойства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Группировка и квалификация предметов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>Игры драматизации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  <w:r w:rsidRPr="00264758">
              <w:rPr>
                <w:sz w:val="18"/>
                <w:szCs w:val="18"/>
              </w:rPr>
              <w:t xml:space="preserve">Ближайшие окружения поселковой </w:t>
            </w:r>
            <w:proofErr w:type="spellStart"/>
            <w:r w:rsidRPr="00264758">
              <w:rPr>
                <w:sz w:val="18"/>
                <w:szCs w:val="18"/>
              </w:rPr>
              <w:t>инфракструктуры</w:t>
            </w:r>
            <w:proofErr w:type="spellEnd"/>
          </w:p>
        </w:tc>
        <w:tc>
          <w:tcPr>
            <w:tcW w:w="56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53B79" w:rsidRPr="00264758" w:rsidRDefault="00A53B79" w:rsidP="002F64AC">
            <w:pPr>
              <w:pStyle w:val="31"/>
              <w:jc w:val="center"/>
              <w:rPr>
                <w:sz w:val="18"/>
                <w:szCs w:val="18"/>
              </w:rPr>
            </w:pPr>
          </w:p>
        </w:tc>
      </w:tr>
      <w:tr w:rsidR="00A53B79" w:rsidRPr="00AC068A" w:rsidTr="002F64AC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7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tabs>
                <w:tab w:val="left" w:pos="1020"/>
              </w:tabs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19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8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24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27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AC068A" w:rsidTr="002F64AC">
        <w:trPr>
          <w:trHeight w:hRule="exact" w:val="295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55D90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55D90">
              <w:rPr>
                <w:sz w:val="22"/>
                <w:szCs w:val="22"/>
              </w:rPr>
              <w:t>28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AC068A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</w:tbl>
    <w:p w:rsidR="00A53B79" w:rsidRPr="00555D90" w:rsidRDefault="00A53B79" w:rsidP="00A53B79">
      <w:pPr>
        <w:pStyle w:val="31"/>
        <w:spacing w:line="276" w:lineRule="auto"/>
        <w:rPr>
          <w:sz w:val="22"/>
          <w:szCs w:val="22"/>
        </w:rPr>
      </w:pPr>
      <w:r w:rsidRPr="00555D90">
        <w:rPr>
          <w:sz w:val="22"/>
          <w:szCs w:val="22"/>
        </w:rPr>
        <w:t>Оценки уровня развития: 1 балл – большинство компонентов не дос</w:t>
      </w:r>
      <w:r>
        <w:rPr>
          <w:sz w:val="22"/>
          <w:szCs w:val="22"/>
        </w:rPr>
        <w:t xml:space="preserve">таточно развито </w:t>
      </w:r>
      <w:r w:rsidRPr="00555D90">
        <w:rPr>
          <w:sz w:val="22"/>
          <w:szCs w:val="22"/>
        </w:rPr>
        <w:t>2 балл – отдельные компоненты не р</w:t>
      </w:r>
      <w:r>
        <w:rPr>
          <w:sz w:val="22"/>
          <w:szCs w:val="22"/>
        </w:rPr>
        <w:t>азвиты</w:t>
      </w:r>
      <w:r w:rsidRPr="00555D90">
        <w:rPr>
          <w:sz w:val="22"/>
          <w:szCs w:val="22"/>
        </w:rPr>
        <w:t xml:space="preserve">  3 балл – соответствует</w:t>
      </w:r>
      <w:r>
        <w:rPr>
          <w:sz w:val="22"/>
          <w:szCs w:val="22"/>
        </w:rPr>
        <w:t xml:space="preserve"> </w:t>
      </w:r>
      <w:r w:rsidRPr="00555D90">
        <w:rPr>
          <w:sz w:val="22"/>
          <w:szCs w:val="22"/>
        </w:rPr>
        <w:t xml:space="preserve">возрасту                                            4 балл – высокий уровень </w:t>
      </w: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E970F2" w:rsidRDefault="00E970F2" w:rsidP="00A53B79">
      <w:pPr>
        <w:pStyle w:val="31"/>
        <w:jc w:val="center"/>
        <w:rPr>
          <w:sz w:val="22"/>
          <w:szCs w:val="22"/>
        </w:rPr>
      </w:pPr>
    </w:p>
    <w:p w:rsidR="00A53B79" w:rsidRDefault="00A53B79" w:rsidP="00A53B79">
      <w:pPr>
        <w:pStyle w:val="31"/>
        <w:jc w:val="center"/>
        <w:rPr>
          <w:sz w:val="22"/>
          <w:szCs w:val="22"/>
        </w:rPr>
      </w:pPr>
      <w:r>
        <w:rPr>
          <w:sz w:val="22"/>
          <w:szCs w:val="22"/>
        </w:rPr>
        <w:t>Мониторинг образовательного процесса</w:t>
      </w:r>
    </w:p>
    <w:p w:rsidR="00A53B79" w:rsidRDefault="00A53B79" w:rsidP="00A53B79">
      <w:pPr>
        <w:pStyle w:val="31"/>
        <w:jc w:val="center"/>
        <w:rPr>
          <w:sz w:val="22"/>
          <w:szCs w:val="22"/>
        </w:rPr>
      </w:pPr>
      <w:r w:rsidRPr="008366EA">
        <w:rPr>
          <w:sz w:val="22"/>
          <w:szCs w:val="22"/>
        </w:rPr>
        <w:t>о</w:t>
      </w:r>
      <w:r>
        <w:rPr>
          <w:sz w:val="22"/>
          <w:szCs w:val="22"/>
        </w:rPr>
        <w:t>бразовательная область «Познавательное развитие</w:t>
      </w:r>
      <w:r w:rsidRPr="008366E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</w:p>
    <w:p w:rsidR="00A53B79" w:rsidRPr="00156D28" w:rsidRDefault="00A53B79" w:rsidP="00A53B79">
      <w:pPr>
        <w:pStyle w:val="31"/>
        <w:rPr>
          <w:sz w:val="18"/>
          <w:szCs w:val="18"/>
        </w:rPr>
      </w:pPr>
      <w:r w:rsidRPr="00156D28">
        <w:rPr>
          <w:sz w:val="18"/>
          <w:szCs w:val="18"/>
        </w:rPr>
        <w:t>Группа____</w:t>
      </w:r>
      <w:r>
        <w:rPr>
          <w:sz w:val="18"/>
          <w:szCs w:val="18"/>
        </w:rPr>
        <w:t>1  младшая_________________________</w:t>
      </w:r>
      <w:r w:rsidRPr="00156D28">
        <w:rPr>
          <w:sz w:val="18"/>
          <w:szCs w:val="18"/>
        </w:rPr>
        <w:t xml:space="preserve"> </w:t>
      </w:r>
      <w:r>
        <w:rPr>
          <w:sz w:val="18"/>
          <w:szCs w:val="18"/>
        </w:rPr>
        <w:t>_________________________</w:t>
      </w:r>
      <w:r w:rsidRPr="00156D28">
        <w:rPr>
          <w:sz w:val="18"/>
          <w:szCs w:val="18"/>
        </w:rPr>
        <w:t>Дата проведения</w:t>
      </w:r>
      <w:r>
        <w:rPr>
          <w:sz w:val="24"/>
          <w:szCs w:val="24"/>
        </w:rPr>
        <w:t xml:space="preserve">  ____________________________________________</w:t>
      </w:r>
    </w:p>
    <w:p w:rsidR="00A53B79" w:rsidRPr="00156D28" w:rsidRDefault="00A53B79" w:rsidP="00A53B79">
      <w:pPr>
        <w:pStyle w:val="31"/>
        <w:rPr>
          <w:sz w:val="18"/>
          <w:szCs w:val="18"/>
        </w:rPr>
      </w:pPr>
      <w:r w:rsidRPr="00156D28">
        <w:rPr>
          <w:sz w:val="18"/>
          <w:szCs w:val="18"/>
        </w:rPr>
        <w:t>Воспитатели:____________________________________________________________________________________</w:t>
      </w:r>
    </w:p>
    <w:p w:rsidR="00A53B79" w:rsidRDefault="00A53B79" w:rsidP="00A53B79">
      <w:pPr>
        <w:pStyle w:val="31"/>
        <w:jc w:val="center"/>
        <w:rPr>
          <w:sz w:val="22"/>
          <w:szCs w:val="22"/>
        </w:rPr>
      </w:pPr>
    </w:p>
    <w:tbl>
      <w:tblPr>
        <w:tblW w:w="15310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3969"/>
        <w:gridCol w:w="1418"/>
        <w:gridCol w:w="2409"/>
        <w:gridCol w:w="2552"/>
        <w:gridCol w:w="2268"/>
        <w:gridCol w:w="2126"/>
      </w:tblGrid>
      <w:tr w:rsidR="00A53B79" w:rsidRPr="006A7592" w:rsidTr="00A15C8D">
        <w:trPr>
          <w:cantSplit/>
          <w:trHeight w:hRule="exact" w:val="9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№ 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Ф. И. ребенка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Сенсорное развитие</w:t>
            </w:r>
            <w:r w:rsidRPr="00590FA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Конструктивная деятельность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Группировка предметов по форме, величине и цвету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Формирование целостной картины мира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Всего баллов</w:t>
            </w:r>
          </w:p>
        </w:tc>
      </w:tr>
      <w:tr w:rsidR="00A53B79" w:rsidRPr="006A7592" w:rsidTr="00A15C8D">
        <w:trPr>
          <w:trHeight w:hRule="exact" w:val="2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6A7592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6A7592" w:rsidTr="00A15C8D">
        <w:trPr>
          <w:trHeight w:hRule="exact" w:val="27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6A7592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6A7592" w:rsidTr="00A15C8D">
        <w:trPr>
          <w:trHeight w:hRule="exact" w:val="2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6A7592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6A7592" w:rsidTr="00A15C8D">
        <w:trPr>
          <w:trHeight w:hRule="exact" w:val="2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6A7592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6A7592" w:rsidTr="00A15C8D">
        <w:trPr>
          <w:trHeight w:hRule="exact" w:val="2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6A7592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  <w:tr w:rsidR="00A53B79" w:rsidRPr="006A7592" w:rsidTr="00A15C8D">
        <w:trPr>
          <w:trHeight w:hRule="exact" w:val="28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  <w:r w:rsidRPr="00590FAD">
              <w:rPr>
                <w:sz w:val="22"/>
                <w:szCs w:val="22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6A7592" w:rsidRDefault="00A53B79" w:rsidP="002F64AC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3B79" w:rsidRPr="00590FAD" w:rsidRDefault="00A53B79" w:rsidP="002F64AC">
            <w:pPr>
              <w:pStyle w:val="31"/>
              <w:jc w:val="center"/>
              <w:rPr>
                <w:sz w:val="22"/>
                <w:szCs w:val="22"/>
              </w:rPr>
            </w:pPr>
          </w:p>
        </w:tc>
      </w:tr>
    </w:tbl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Оценки уровня развития: 1 балл – большинство компонентов не достаточно развито</w:t>
      </w:r>
    </w:p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2 балл – отдельные компоненты не развиты</w:t>
      </w:r>
    </w:p>
    <w:p w:rsidR="00A53B79" w:rsidRDefault="00A53B79" w:rsidP="00A53B79">
      <w:pPr>
        <w:pStyle w:val="31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3 балл – соответствует возрасту;                                            4 балл – высокий уровень </w:t>
      </w:r>
    </w:p>
    <w:p w:rsidR="00161590" w:rsidRDefault="00161590" w:rsidP="00A15C8D">
      <w:pPr>
        <w:spacing w:line="276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20083" w:rsidRDefault="00920083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0083" w:rsidRDefault="00920083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970F2" w:rsidRDefault="00E970F2" w:rsidP="00A15C8D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0C89" w:rsidRPr="00D10C89" w:rsidRDefault="00D10C89" w:rsidP="00D10C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0C89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9E4AE0">
        <w:rPr>
          <w:rFonts w:ascii="Times New Roman" w:eastAsia="Calibri" w:hAnsi="Times New Roman" w:cs="Times New Roman"/>
          <w:b/>
          <w:sz w:val="28"/>
          <w:szCs w:val="28"/>
        </w:rPr>
        <w:t>3.4.</w:t>
      </w:r>
      <w:r w:rsidRPr="00D10C89">
        <w:rPr>
          <w:rFonts w:ascii="Times New Roman" w:eastAsia="Calibri" w:hAnsi="Times New Roman" w:cs="Times New Roman"/>
          <w:b/>
          <w:sz w:val="28"/>
          <w:szCs w:val="28"/>
        </w:rPr>
        <w:t>Материально-техническое обеспечение программы:</w:t>
      </w:r>
    </w:p>
    <w:p w:rsidR="00D10C89" w:rsidRPr="009E4AE0" w:rsidRDefault="00D10C89" w:rsidP="009E279D">
      <w:pPr>
        <w:numPr>
          <w:ilvl w:val="0"/>
          <w:numId w:val="19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AE0">
        <w:rPr>
          <w:rFonts w:ascii="Times New Roman" w:eastAsia="Calibri" w:hAnsi="Times New Roman" w:cs="Times New Roman"/>
          <w:sz w:val="28"/>
          <w:szCs w:val="28"/>
        </w:rPr>
        <w:t>соответствие санитарно-эпидемиологическим правилам и нормативам;</w:t>
      </w:r>
    </w:p>
    <w:p w:rsidR="00D10C89" w:rsidRPr="009E4AE0" w:rsidRDefault="00D10C89" w:rsidP="009E279D">
      <w:pPr>
        <w:numPr>
          <w:ilvl w:val="0"/>
          <w:numId w:val="19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AE0">
        <w:rPr>
          <w:rFonts w:ascii="Times New Roman" w:eastAsia="Calibri" w:hAnsi="Times New Roman" w:cs="Times New Roman"/>
          <w:sz w:val="28"/>
          <w:szCs w:val="28"/>
        </w:rPr>
        <w:t>соответствие правилам пожарной безопасности;</w:t>
      </w:r>
    </w:p>
    <w:p w:rsidR="00D10C89" w:rsidRPr="009E4AE0" w:rsidRDefault="00D10C89" w:rsidP="009E279D">
      <w:pPr>
        <w:numPr>
          <w:ilvl w:val="0"/>
          <w:numId w:val="19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AE0">
        <w:rPr>
          <w:rFonts w:ascii="Times New Roman" w:eastAsia="Calibri" w:hAnsi="Times New Roman" w:cs="Times New Roman"/>
          <w:sz w:val="28"/>
          <w:szCs w:val="28"/>
        </w:rPr>
        <w:t>средства обучения и воспитания в соответствии с возрастом и индивидуальными особенностями развития детей;</w:t>
      </w:r>
    </w:p>
    <w:p w:rsidR="00D10C89" w:rsidRPr="009E4AE0" w:rsidRDefault="00D10C89" w:rsidP="009E279D">
      <w:pPr>
        <w:numPr>
          <w:ilvl w:val="0"/>
          <w:numId w:val="19"/>
        </w:num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4AE0">
        <w:rPr>
          <w:rFonts w:ascii="Times New Roman" w:eastAsia="Calibri" w:hAnsi="Times New Roman" w:cs="Times New Roman"/>
          <w:sz w:val="28"/>
          <w:szCs w:val="28"/>
        </w:rPr>
        <w:t>оснащенность помещений развивающей предметно-пространственной средой;</w:t>
      </w:r>
    </w:p>
    <w:p w:rsidR="00D10C89" w:rsidRPr="009E4AE0" w:rsidRDefault="00D10C89" w:rsidP="009E279D">
      <w:pPr>
        <w:numPr>
          <w:ilvl w:val="0"/>
          <w:numId w:val="19"/>
        </w:numPr>
        <w:spacing w:line="276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E4AE0">
        <w:rPr>
          <w:rFonts w:ascii="Times New Roman" w:eastAsia="Calibri" w:hAnsi="Times New Roman" w:cs="Times New Roman"/>
          <w:sz w:val="28"/>
          <w:szCs w:val="28"/>
        </w:rPr>
        <w:t>учебно-методический комплект, оборудование, оснащение</w:t>
      </w:r>
      <w:r w:rsidR="009E4AE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4AE0" w:rsidRPr="009E4AE0" w:rsidRDefault="009E4AE0" w:rsidP="009E4AE0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E4AE0">
        <w:rPr>
          <w:rFonts w:ascii="Times New Roman" w:eastAsia="Calibri" w:hAnsi="Times New Roman" w:cs="Times New Roman"/>
          <w:b/>
          <w:sz w:val="28"/>
          <w:szCs w:val="28"/>
        </w:rPr>
        <w:t>Обеспеченность методическими материалами и средствами обучения и воспитания</w:t>
      </w:r>
    </w:p>
    <w:p w:rsidR="009E4AE0" w:rsidRPr="009E4AE0" w:rsidRDefault="00BB7190" w:rsidP="00BB719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9E4AE0" w:rsidRPr="009E4AE0">
        <w:rPr>
          <w:rFonts w:ascii="Times New Roman" w:eastAsia="Calibri" w:hAnsi="Times New Roman" w:cs="Times New Roman"/>
          <w:b/>
          <w:bCs/>
          <w:sz w:val="28"/>
          <w:szCs w:val="28"/>
        </w:rPr>
        <w:t>абор материалов</w:t>
      </w:r>
    </w:p>
    <w:p w:rsidR="009E4AE0" w:rsidRPr="00BB7190" w:rsidRDefault="009E4AE0" w:rsidP="00BB719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4AE0">
        <w:rPr>
          <w:rFonts w:ascii="Times New Roman" w:eastAsia="Calibri" w:hAnsi="Times New Roman" w:cs="Times New Roman"/>
          <w:b/>
          <w:bCs/>
          <w:sz w:val="28"/>
          <w:szCs w:val="28"/>
        </w:rPr>
        <w:t>для первой младшей г</w:t>
      </w:r>
      <w:r w:rsidR="00BB7190">
        <w:rPr>
          <w:rFonts w:ascii="Times New Roman" w:eastAsia="Calibri" w:hAnsi="Times New Roman" w:cs="Times New Roman"/>
          <w:b/>
          <w:bCs/>
          <w:sz w:val="28"/>
          <w:szCs w:val="28"/>
        </w:rPr>
        <w:t>руппы «Познавательное развитие»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6"/>
        <w:gridCol w:w="5145"/>
        <w:gridCol w:w="2100"/>
      </w:tblGrid>
      <w:tr w:rsidR="009E4AE0" w:rsidRPr="009E4AE0" w:rsidTr="009E4AE0">
        <w:tc>
          <w:tcPr>
            <w:tcW w:w="2270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4671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62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на группу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Объекты для исследования в действии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Пирамидки (3-5 элементов), окрашенные в основные цвета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Напольная пирамида (из 6-7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Стержни для нанизывания с цветными кольцами, шарами, катушками, полусферами (5-7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Набор: грибочки-втулки на стойке (4-6 элементов), 4-х цветов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Дидактический стол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Объемные вкладыши из 3 элементов (миски, конусы)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Матрешки (3 элемента)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Доски-вкладыши (с основными формами)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объемных тел (кубы, цилиндры, бруски, шары, диски)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Рамки-вкладыши с геометрическими формами, разными по величине, 4-х цветов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Мозаика (восьмигранная, цветная, крупная)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цветными гранями (4 цвета)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Ящик с прорезями основных геометрических форм для сортировки объемных тел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Емкости с крышками разного размера и цвета (для сортировки мелких предметов)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Рамки с одним видом застежки (шнуровка, пуговицы, кнопки)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Игрушки-забавы с зависимостью эффекта от действия (неваляшка, клюющие курочки, дерущиеся бараны, прыгающие лягушки и т.п.)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для забивания: молоточек с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втулочками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(пластмассовые)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шумовых коробочек (по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Монтессори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Звучащие игрушки, контрастные по тембру и характеру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звукоизвлечения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(колокольчики, барабан, резиновые пищалки, погремушки)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по 1-2 каждого наименования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Мягконабивная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игрушка (крупная напольная) из тканей разной фактуры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для экспериментирования с водой: стол-поддон, емкости 2-3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размеров и разной формы, предметы-орудия для переливания и вылавливания — черпачки, сачки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песком: стол-песочница, формочки разной конфигурации, емкости разного размера, предметы-орудия — совочки, лопатки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Образно-символический материал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картинок для группировки, по 3-4 в каждой группе (реалистические изображения): животные, животные с детенышами, птицы, овощи, фрукты, одежда, посуда, мебель, транспорт, предметы обихода, игрушки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по 1 набору каждой тематики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 (предметные) для сравнения, той же тематики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 типа "лото" (из 2-3 частей), той же тематики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(складные) кубики с предметными картинками, разделенными на 2-4 части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картинки, разделенные на 2 части по прямой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Серии из 2-3 картинок для установления последовательности действий и событий (сказочные, бытовые ситуации)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Сюжетные картинки (с различной тематикой, близкой ребенку - сказочной,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социобытовой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), крупного формата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10-20 разные</w:t>
            </w:r>
          </w:p>
        </w:tc>
      </w:tr>
    </w:tbl>
    <w:p w:rsidR="009E4AE0" w:rsidRPr="009E4AE0" w:rsidRDefault="009E4AE0" w:rsidP="009E4AE0">
      <w:pPr>
        <w:spacing w:line="276" w:lineRule="auto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BB7190" w:rsidRDefault="00BB7190" w:rsidP="00D51E6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B7190" w:rsidRDefault="00BB7190" w:rsidP="00D51E6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E4AE0" w:rsidRPr="00D51E66" w:rsidRDefault="00BB7190" w:rsidP="00D51E6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9E4AE0" w:rsidRPr="00D51E66">
        <w:rPr>
          <w:rFonts w:ascii="Times New Roman" w:eastAsia="Calibri" w:hAnsi="Times New Roman" w:cs="Times New Roman"/>
          <w:b/>
          <w:bCs/>
          <w:sz w:val="28"/>
          <w:szCs w:val="28"/>
        </w:rPr>
        <w:t>абор материалов «Познавательное развитие»</w:t>
      </w:r>
    </w:p>
    <w:p w:rsidR="009E4AE0" w:rsidRPr="00D51E66" w:rsidRDefault="009E4AE0" w:rsidP="00D51E6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51E6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для второй младшей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6"/>
        <w:gridCol w:w="5455"/>
        <w:gridCol w:w="1810"/>
      </w:tblGrid>
      <w:tr w:rsidR="009E4AE0" w:rsidRPr="009E4AE0" w:rsidTr="009E4AE0">
        <w:tc>
          <w:tcPr>
            <w:tcW w:w="2259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Тип материала</w:t>
            </w:r>
          </w:p>
        </w:tc>
        <w:tc>
          <w:tcPr>
            <w:tcW w:w="4970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774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на группу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Объекты для исследования в действии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Пирамидки (из 6-10 элементов), окрашенные в основные цвета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Стержни для нанизывания с цветными кольцами, шарами и т.п. (из 5-7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Объемные вкладыши из 5-10 элементов (миски, конусы, коробки с крышками разной формы)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4-6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Матрешки (из 5-7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Доски-вкладыши (с основными формами, разделенными на 2-3 части)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Рамки-вкладыши с цветными (6 цветов) монолитными и составными формами, разными по величине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цветных палочек (по 5-7 каждого цвета)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цветными гранями (7 цветов)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объемных геометрических тел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Наборы объемных тел для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величине из 3-5 элементов (цилиндры, бруски и т.п.)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Сортировочный ящик с прорезями разной формы 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плоскостных геометрических форм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Мозаика разных форм и цвета, крупная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забивания: молоточек с втулками (пластмассовые)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Рамки с 2-3 видами застежек (шнуровка,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пуговицы, крючки, кнопки)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Панно с разнообразными застежками и съемными элементами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Чудесный мешочек с набором объемных геометрических форм (5-7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Игрушки-забавы с зависимостью эффекта от действия (народные игрушки, механические заводные)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Разноцветная юла (волчок)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Вертушки (ветряные)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Музыкальная шкатулка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Звучащие инструменты (колокольчики, барабаны, резиновые пищалки, молоточки, трещотки и др.)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1 каждого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наимен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водой: стол-поддон, емкости одинакового и разного объема (4-5) и разной формы, предметы-орудия для переливания и вылавливания — черпачки, сачки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песком: стол-песочница, формочки разной конфигурации и размера, емкости, предметы-орудия — совочки, лопатки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Образно-символический материал</w:t>
            </w: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Наборы картинок для группировки (реалистические изображения), до 4-6 в каждой группе: домашние животные, дикие животные, животные с детенышами, птицы, рыбы, деревья, цветы, овощи, фрукты, продукты питания, одежда, посуда, мебель, транспорт, предметы обихода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по 1 набору каждой тематики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Наборы предметных картинок для последовательной группировки по разным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признакам (назначению предметов, цвету, величине)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3-4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 (та же тематика)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 типа лото (из 3-4 частей), та же тематика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парных картинок типа "лото" с геометрическими формами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(складные) кубики с предметными картинками (4-6 частей)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предметные картинки, разделенные на 2-4 части (по вертикали и горизонтали)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Серии из 3-4 картинок для установления последовательности событий (сказки,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социобытовые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ситуации)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 разных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Серии из 4 картинок: части суток (деятельность людей ближайшего окружения)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Серии из 4-х картинок: времена года (природа и сезонная деятельность людей)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Сюжетные картинки, крупного формата (с различной тематикой, близкой ребенку - сказочной,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социобытовой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10 разные</w:t>
            </w:r>
          </w:p>
        </w:tc>
      </w:tr>
    </w:tbl>
    <w:p w:rsidR="009E4AE0" w:rsidRPr="009E4AE0" w:rsidRDefault="009E4AE0" w:rsidP="009E4AE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9E4AE0" w:rsidRDefault="009E4AE0" w:rsidP="009E4AE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E4AE0" w:rsidRDefault="009E4AE0" w:rsidP="009E4AE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E4AE0" w:rsidRDefault="009E4AE0" w:rsidP="009E4AE0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E4AE0" w:rsidRPr="009E4AE0" w:rsidRDefault="00BB7190" w:rsidP="009E4AE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9E4AE0" w:rsidRPr="009E4AE0">
        <w:rPr>
          <w:rFonts w:ascii="Times New Roman" w:eastAsia="Calibri" w:hAnsi="Times New Roman" w:cs="Times New Roman"/>
          <w:b/>
          <w:bCs/>
          <w:sz w:val="28"/>
          <w:szCs w:val="28"/>
        </w:rPr>
        <w:t>абор материалов «Познавательное развитие»</w:t>
      </w:r>
    </w:p>
    <w:p w:rsidR="009E4AE0" w:rsidRPr="009E4AE0" w:rsidRDefault="009E4AE0" w:rsidP="009E4AE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4AE0">
        <w:rPr>
          <w:rFonts w:ascii="Times New Roman" w:eastAsia="Calibri" w:hAnsi="Times New Roman" w:cs="Times New Roman"/>
          <w:b/>
          <w:bCs/>
          <w:sz w:val="28"/>
          <w:szCs w:val="28"/>
        </w:rPr>
        <w:t>для средней группы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89"/>
        <w:gridCol w:w="5015"/>
        <w:gridCol w:w="2267"/>
      </w:tblGrid>
      <w:tr w:rsidR="009E4AE0" w:rsidRPr="009E4AE0" w:rsidTr="009E4AE0"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Тип материала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Количество на </w:t>
            </w: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группу</w:t>
            </w:r>
          </w:p>
        </w:tc>
      </w:tr>
      <w:tr w:rsidR="009E4AE0" w:rsidRPr="009E4AE0" w:rsidTr="009E4AE0">
        <w:trPr>
          <w:trHeight w:val="810"/>
        </w:trPr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Объекты для исследования в действии</w:t>
            </w: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Набор геометрических фигур для группировки по цвету, форме, величине (7 форм разных цветов и размеров)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объемных геометрических тел (разного цвета и величины)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Доски-вкладыши (с основными формами, составными из 4-5 частей)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Рамки-вкладыши с цветными (7 и более цветов с оттенками) составными формами (4-5 частей)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разноцветных палочек с оттенками (по 5-7 палочек каждого цвета)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цветными гранями (7 цветов с оттенками)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плоскостных геометрических фигур для составления изображений по графическим образцам (из 4-6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Платформа с колышками и шнуром для воспроизведения форм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Мозаика разных форм и цвета (мелкая) с графическими образцами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Чудесный мешочек с набором объемных тел (6-8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Часы с круглым циферблатом и стрелками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волчков (мелкие, разной формы)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Вертушки разного размера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Игрушки-забавы с зависимостью эффекта от действия (механические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заводные и электрифицированные)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Игрушки-головоломки (сборно-разборные из 4-5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Объемные головоломки (сборные шары, кубы и т.п., из 4-5 элементов)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Головоломки-лабиринты (прозрачные, с шариком)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водой: стол-поддон, емкости одинакового и разного размеров (5-6) различной формы, мерные стаканчики, предметы из разных материалов (тонет — не тонет), черпачки, сачки, воронки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песком: стол-песочница, емкости разного размера и формы (4-5), предметы-орудия разных размеров, форм, конструкций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Образно-символический материал</w:t>
            </w: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Наборы картинок для группировки и обобщения (до 8-10 в каждой группе): животные, птицы, рыбы, насекомые, растения, продукты питания, одежда, мебель, здания, транспорт, профессии, предметы обихода и др.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по 1 наб. каждой тематики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 типа "лото" из 6-8 частей (той же тематики, в том числе с сопоставлением реалистических и условно-схематических изображений)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6-8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 на соотнесение (сравнение): найди отличия (по внешнему виду), ошибки (по смыслу)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Наборы табличек и карточек для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сравнения по 1-2 признакам (логические таблицы)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2-3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предметных картинок для группировки по разным признакам (2-3) последовательно или одновременно (назначение, цвет, величина)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Серии картинок (по 4-6) для установления последовательности событий (сказки, литературные сюжеты,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социобытовые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ситуации)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Серии картинок "Времена года" (сезонные явления и деятельность людей)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Сюжетные картинки с разной тематикой, крупного и мелкого формата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20-30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(складные) кубики с сюжетными картинками (6-8 частей)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сюжетные картинки (6-8 частей)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8-10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контурные картинки (4-6 частей)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8-10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Графические "головоломки" (лабиринты, схемы маршрутов персонажей и т.п.) в виде отдельных бланков, буклетов, настольно-печатных игр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20-30 разных видов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Иллюстрированные книги, альбомы плакаты, планшеты познавательного характера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 возможностям детского сада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Нормативно-знаковый материал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буквами и цифрами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карточек с изображением предмета и названием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карточек с изображением количества предметов (от 1 до 5) и цифр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цифрами и числовыми фигурами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карточек-цифр (от 1 до 10) с замковыми креплениями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моделей: деление на части (2-4)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Кассы настольные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Магнитная доска настенная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</w:tbl>
    <w:p w:rsidR="009E4AE0" w:rsidRPr="009E4AE0" w:rsidRDefault="00BB7190" w:rsidP="009E4AE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Н</w:t>
      </w:r>
      <w:r w:rsidR="009E4AE0" w:rsidRPr="009E4AE0">
        <w:rPr>
          <w:rFonts w:ascii="Times New Roman" w:eastAsia="Calibri" w:hAnsi="Times New Roman" w:cs="Times New Roman"/>
          <w:b/>
          <w:bCs/>
          <w:sz w:val="28"/>
          <w:szCs w:val="28"/>
        </w:rPr>
        <w:t>абор материалов «Познавательное развитие»</w:t>
      </w:r>
    </w:p>
    <w:p w:rsidR="009E4AE0" w:rsidRPr="009E4AE0" w:rsidRDefault="009E4AE0" w:rsidP="009E4AE0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E4AE0">
        <w:rPr>
          <w:rFonts w:ascii="Times New Roman" w:eastAsia="Calibri" w:hAnsi="Times New Roman" w:cs="Times New Roman"/>
          <w:b/>
          <w:bCs/>
          <w:sz w:val="28"/>
          <w:szCs w:val="28"/>
        </w:rPr>
        <w:t>для старшей и подготовительной групп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1"/>
        <w:gridCol w:w="5174"/>
        <w:gridCol w:w="2106"/>
      </w:tblGrid>
      <w:tr w:rsidR="009E4AE0" w:rsidRPr="009E4AE0" w:rsidTr="009E4AE0">
        <w:tc>
          <w:tcPr>
            <w:tcW w:w="2239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Материала</w:t>
            </w:r>
          </w:p>
        </w:tc>
        <w:tc>
          <w:tcPr>
            <w:tcW w:w="4692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072" w:type="dxa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на группу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Объекты для исследования в действии</w:t>
            </w: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Доски-вкладыши и рамки-вкладыши со сложными составными формами (4-8 частей)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геометрических фигур с графическими образцами (расчлененными на элементы и нерасчлененными) для составления плоскостных изображений (геометрическая мозаика)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Танграм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объемных тел для группировки и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(цвет, форма, величина)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Наборы брусков, цилиндров и пр. для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сериации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величине (по 1-2 признакам - длине, ширине, высоте, толщине) из 7-10 элементов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 разноцветных палочек с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оттенками (8-10 палочек каждого цвета)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Набор: счетные палочки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Кюизинера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пластин из разных материалов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Мозаика (цветная, мелкая) с графическими образцами разной степени сложности (расчлененные на элементы, сплошные, чертежи-схемы)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Головоломки плоскостные (геометрические)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проволочных головоломок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Головоломки объемные (собери бочонок, робота и т.п.), в том числе со схемами последовательных преобразований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Игры-головоломки на комбинаторику (кубик 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Рубика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, игра "15" , "</w:t>
            </w:r>
            <w:proofErr w:type="spell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Уникуб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" и т.п.)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Головоломки-лабиринты (прозрачные, с шариком)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Игра "Волшебный экран" (на координацию вертикальных и горизонтальных линий)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волчков (мелкие, разной формы и окраски)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Действующие модели транспортных средств, подъемных механизмов и т.п. (механические, заводные, электрифицированные, с дистанционным управлением)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не менее 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Система наклонных плоскостей для шариков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Весы рычажные равноплечие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(балансир)с набором разновесок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Термометр спиртовой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Часы песочные (на разные отрезки времени)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Часы механические с прозрачными стенками (с зубчатой передачей)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Циркуль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лекал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Линейки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мерных стаканов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прозрачных сосудов разных форм и объемов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Счеты настольные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увеличительных стекол (линз)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Микроскоп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цветных (светозащитных) стекол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стеклянных призм (для эффекта радуги)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зеркал для опытов с симметрией, для исследования отражательного эффекта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опытов с магнитом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2-3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Компас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Вертушки разных размеров и конструкций (для опытов с воздушными потоками)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Флюгер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Воздушный змей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Ветряная мельница (модель)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печаток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копировальной бумаги разного цвета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минералов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тканей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бумаги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семян и плодов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Коллекция растений (гербарий)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водой: стол-поддон, емкости и мерные сосуды разной конфигурации и объемов, кратные друг другу, действующие модели водяных мельниц, шлюзов, насосов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для экспериментирования с песком: стол-песочница, орудия для пересыпания и транспортировки разных размеров, форм и конструкций с использованием простейших механизмов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Образно-символический материал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Наборы картинок для иерархической классификации (установления </w:t>
            </w:r>
            <w:proofErr w:type="spellStart"/>
            <w:proofErr w:type="gram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родо</w:t>
            </w:r>
            <w:proofErr w:type="spell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-видовых</w:t>
            </w:r>
            <w:proofErr w:type="gram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отношений): виды животных; виды растений; виды ландшафтов; виды транспорта; виды строительных сооружений; виды профессий; виды спорта и т.п.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по 1 набору каждой тематики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"лото" (8-12 частей), в том числе с соотнесением реалистических и условно-схематических изображений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до 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Наборы таблиц и карточек с предметными и условно-схематическими изображениями для </w:t>
            </w: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классификации по 2-3 признакам одновременно (логические таблицы)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2-3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Серии картинок (до 6-9) для установления последовательности событий (сказочные и реалистические истории, юмористические ситуации)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картинок по исторической тематике для выстраивания временных рядов: раньше — сейча</w:t>
            </w:r>
            <w:proofErr w:type="gramStart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с(</w:t>
            </w:r>
            <w:proofErr w:type="gramEnd"/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история транспорта, история жилища, история коммуникации и т.п.)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Серии картинок: времена года (пейзажи, жизнь животных, характерные виды работ и отдыха людей)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парных картинок на соотнесение (сравнение): найди отличия, ошибки (смысловые)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5-10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Разрезные сюжетные картинки (8-16 частей), разделенные прямыми и изогнутыми линиями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3-6 разные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Графические головоломки (лабиринты, схемы пути и т.п.) в виде отдельных бланков, буклетов, настольно-печатных игр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5-10 разных видов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карточек с изображением знаков дорожного движения (5-7)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карточек с символами погодных явлений (ветер, осадки, освещенность - облачность)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Календарь настольный иллюстрированный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Календарь погоды настенный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Физическая карта мира (полушарий)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Глобус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Детский атлас (крупного формата)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Иллюстрированные книги, альбомы, плакаты, планшеты, аудио- и видеоматериалы Коллекция марок Коллекция монет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по возможностям д/с</w:t>
            </w:r>
          </w:p>
        </w:tc>
      </w:tr>
      <w:tr w:rsidR="009E4AE0" w:rsidRPr="009E4AE0" w:rsidTr="009E4AE0">
        <w:tc>
          <w:tcPr>
            <w:tcW w:w="0" w:type="auto"/>
            <w:vMerge w:val="restart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Нормативно-знаковый материал</w:t>
            </w: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Разрезная азбука и касса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Магнитная доска настенная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карточек с цифрами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Отрывной календарь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карточек с изображением количества предметов (от 1 до 10) и соответствующих цифр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кубиков с цифрами, с числовыми фигурами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Стержни с насадками (для построения числового ряда)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Числовой балансир (на состав числа из двух меньших чисел)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Линейка с движком (числовая прямая)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 "лото": последовательные числа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Кассы настольные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4-5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Набор: доска магнитная настольная с комплектом цифр, знаков, букв и геометрических фигур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3-4</w:t>
            </w:r>
          </w:p>
        </w:tc>
      </w:tr>
      <w:tr w:rsidR="009E4AE0" w:rsidRPr="009E4AE0" w:rsidTr="009E4AE0">
        <w:tc>
          <w:tcPr>
            <w:tcW w:w="0" w:type="auto"/>
            <w:vMerge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Наборы моделей: деление на части (2-16)</w:t>
            </w:r>
          </w:p>
        </w:tc>
        <w:tc>
          <w:tcPr>
            <w:tcW w:w="0" w:type="auto"/>
            <w:shd w:val="clear" w:color="auto" w:fill="auto"/>
          </w:tcPr>
          <w:p w:rsidR="009E4AE0" w:rsidRPr="009E4AE0" w:rsidRDefault="009E4AE0" w:rsidP="009E4AE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E4AE0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</w:tbl>
    <w:p w:rsidR="00D10C89" w:rsidRPr="00D10C89" w:rsidRDefault="00D10C89" w:rsidP="00D10C89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F1984" w:rsidRPr="0007326C" w:rsidRDefault="009E4AE0" w:rsidP="00D51E66">
      <w:pPr>
        <w:spacing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3.5</w:t>
      </w:r>
      <w:r w:rsidR="008F1984" w:rsidRPr="0007326C">
        <w:rPr>
          <w:rFonts w:ascii="Times New Roman" w:eastAsia="Calibri" w:hAnsi="Times New Roman" w:cs="Times New Roman"/>
          <w:b/>
          <w:sz w:val="28"/>
          <w:szCs w:val="28"/>
        </w:rPr>
        <w:t>.Программное методическое обеспечение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lastRenderedPageBreak/>
        <w:t xml:space="preserve">Конструирование из строительного материала: Средняя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Л.В.; Старшая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Л.В; Подготовительная к школе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Куцакова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Л.В.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1276" w:hanging="425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Ознакомление с природой в детском саду: Первая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О.А.; вторая 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О.А.; средняя группа. 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О.А.; старшая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О.А.; подготовительная к школе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2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Ознакомление с предметным и социальным окружением: Вторая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О.В.; средняя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О.В; старшая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О.В; подготовительная к школе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2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Познавательно-исследовательская деятельность дошкольников.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О.Р.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2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Проектная деятельность дошкольников.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Н.Е.,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А.Н.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2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>Развитие познавательных способностей дошкольников. Крашенинников Е.Е., Холодова О.Л.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2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мышления. Работаем по сказке.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2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>Сборник дидактических игр по ознакомлению с окружающим миром. Павлова Л.Ю.</w:t>
      </w:r>
    </w:p>
    <w:p w:rsidR="008F1984" w:rsidRPr="0007326C" w:rsidRDefault="008F1984" w:rsidP="009E279D">
      <w:pPr>
        <w:numPr>
          <w:ilvl w:val="0"/>
          <w:numId w:val="12"/>
        </w:numPr>
        <w:spacing w:after="0" w:line="276" w:lineRule="auto"/>
        <w:ind w:left="23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представлений. Первая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В.А.; Вторая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В.А.; Средняя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В.А.; Старшая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В.А.; Подготовительная к школе группа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Зацепина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М.Б. Культурно-досуговая деятельность в детском саду.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Комарова И.И.,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Туликов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А.В. Информационно-коммуникационные технологии в ДОУ.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>Методические рекомендации к примерной общеобразовательной программе дошкольного образования «От рождения до школы»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 младшая группа (3-4 года) / Ред-сост. В.А.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Вилюнова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>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 средняя группа (4-5 лет) / Ред-сост. А.А.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Бывшева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>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lastRenderedPageBreak/>
        <w:t xml:space="preserve">Примерное комплексно-тематическое планирование к программе «От рождения до школы» старшая группа (5-6 лет) / Ред-сост. А.А.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Бывшева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>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Примерное комплексно-тематическое планирование к программе «От рождения до школы» подготовительная группа (6-7 лет ) / Ред-сост. В.А.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Вилюнова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>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Pr="00073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326C">
        <w:rPr>
          <w:rFonts w:ascii="Times New Roman" w:hAnsi="Times New Roman" w:cs="Times New Roman"/>
          <w:sz w:val="28"/>
          <w:szCs w:val="28"/>
        </w:rPr>
        <w:t xml:space="preserve">для детей 5-7 лет «Окружающий мир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Хурээлел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>» под редакцией Н.И. Деменкова 4-7 лет.</w:t>
      </w:r>
      <w:r w:rsidRPr="000732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984" w:rsidRPr="0007326C" w:rsidRDefault="008F1984" w:rsidP="0007326C">
      <w:pPr>
        <w:tabs>
          <w:tab w:val="left" w:pos="819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>Электронные образовательные ресурсы (ЭОР</w:t>
      </w:r>
      <w:r w:rsidRPr="0007326C">
        <w:rPr>
          <w:rFonts w:ascii="Times New Roman" w:hAnsi="Times New Roman" w:cs="Times New Roman"/>
          <w:sz w:val="28"/>
          <w:szCs w:val="28"/>
        </w:rPr>
        <w:t>)</w:t>
      </w:r>
      <w:r w:rsidR="0007326C" w:rsidRPr="0007326C">
        <w:rPr>
          <w:rFonts w:ascii="Times New Roman" w:hAnsi="Times New Roman" w:cs="Times New Roman"/>
          <w:sz w:val="28"/>
          <w:szCs w:val="28"/>
        </w:rPr>
        <w:tab/>
      </w:r>
    </w:p>
    <w:p w:rsidR="008F1984" w:rsidRPr="0007326C" w:rsidRDefault="008F1984" w:rsidP="009E279D">
      <w:pPr>
        <w:numPr>
          <w:ilvl w:val="0"/>
          <w:numId w:val="13"/>
        </w:numPr>
        <w:spacing w:after="0" w:line="276" w:lineRule="auto"/>
        <w:ind w:left="9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Ознакомление с природой: Первая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О.А.; Вторая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О.А.; Средняя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Соломенникова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F1984" w:rsidRPr="0007326C" w:rsidRDefault="008F1984" w:rsidP="009E279D">
      <w:pPr>
        <w:numPr>
          <w:ilvl w:val="0"/>
          <w:numId w:val="13"/>
        </w:numPr>
        <w:spacing w:after="0" w:line="276" w:lineRule="auto"/>
        <w:ind w:left="9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Ознакомление с предметным и социальным окружением: Вторая  младшая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О.В.; Средняя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О.В.; Старшая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О.В.; подготовительная к школе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Дыбина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8F1984" w:rsidRPr="0007326C" w:rsidRDefault="008F1984" w:rsidP="009E279D">
      <w:pPr>
        <w:numPr>
          <w:ilvl w:val="0"/>
          <w:numId w:val="13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Развитие творческого мышления. Работаем по сказке.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Шиян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8F1984" w:rsidRPr="0007326C" w:rsidRDefault="008F1984" w:rsidP="009E279D">
      <w:pPr>
        <w:numPr>
          <w:ilvl w:val="0"/>
          <w:numId w:val="13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Формирование элементарных математических представлений: Первая и вторая младшие группы.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В.А.; Средняя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В.А.; Старшая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В.А.; подготовительная к школе группа.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8F1984" w:rsidRPr="0007326C" w:rsidRDefault="008F1984" w:rsidP="008F1984">
      <w:pPr>
        <w:spacing w:line="276" w:lineRule="auto"/>
        <w:ind w:left="381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326C">
        <w:rPr>
          <w:rFonts w:ascii="Times New Roman" w:hAnsi="Times New Roman" w:cs="Times New Roman"/>
          <w:b/>
          <w:sz w:val="28"/>
          <w:szCs w:val="28"/>
        </w:rPr>
        <w:t>Рабочие тетради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Математика для малышей: Младшая группа. Дарья Денисова, Юрий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; Средняя группа. Дарья Денисова, Юрий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>.</w:t>
      </w:r>
    </w:p>
    <w:p w:rsidR="008F1984" w:rsidRPr="0007326C" w:rsidRDefault="008F1984" w:rsidP="009E279D">
      <w:pPr>
        <w:numPr>
          <w:ilvl w:val="0"/>
          <w:numId w:val="14"/>
        </w:numPr>
        <w:spacing w:after="0" w:line="276" w:lineRule="auto"/>
        <w:ind w:left="381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07326C">
        <w:rPr>
          <w:rFonts w:ascii="Times New Roman" w:hAnsi="Times New Roman" w:cs="Times New Roman"/>
          <w:sz w:val="28"/>
          <w:szCs w:val="28"/>
        </w:rPr>
        <w:t xml:space="preserve">Математика для дошкольников: Старшая группа, Дарья Денисова, Юрий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 xml:space="preserve">; Подготовительная к школе группа. Дарья Денисова, Юрий </w:t>
      </w:r>
      <w:proofErr w:type="spellStart"/>
      <w:r w:rsidRPr="0007326C">
        <w:rPr>
          <w:rFonts w:ascii="Times New Roman" w:hAnsi="Times New Roman" w:cs="Times New Roman"/>
          <w:sz w:val="28"/>
          <w:szCs w:val="28"/>
        </w:rPr>
        <w:t>Дорожин</w:t>
      </w:r>
      <w:proofErr w:type="spellEnd"/>
      <w:r w:rsidRPr="0007326C">
        <w:rPr>
          <w:rFonts w:ascii="Times New Roman" w:hAnsi="Times New Roman" w:cs="Times New Roman"/>
          <w:sz w:val="28"/>
          <w:szCs w:val="28"/>
        </w:rPr>
        <w:t>.</w:t>
      </w: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A3B3E" w:rsidRDefault="00DA3B3E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590" w:rsidRDefault="00161590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590" w:rsidRDefault="00161590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590" w:rsidRDefault="00161590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590" w:rsidRDefault="00161590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590" w:rsidRDefault="00161590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590" w:rsidRDefault="00161590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61590" w:rsidRDefault="00161590" w:rsidP="00A15C8D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16159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C24" w:rsidRDefault="00453C24" w:rsidP="003E3713">
      <w:pPr>
        <w:spacing w:after="0" w:line="240" w:lineRule="auto"/>
      </w:pPr>
      <w:r>
        <w:separator/>
      </w:r>
    </w:p>
  </w:endnote>
  <w:endnote w:type="continuationSeparator" w:id="0">
    <w:p w:rsidR="00453C24" w:rsidRDefault="00453C24" w:rsidP="003E3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9338171"/>
      <w:docPartObj>
        <w:docPartGallery w:val="Page Numbers (Bottom of Page)"/>
        <w:docPartUnique/>
      </w:docPartObj>
    </w:sdtPr>
    <w:sdtEndPr/>
    <w:sdtContent>
      <w:p w:rsidR="00453C24" w:rsidRDefault="00453C2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D40">
          <w:rPr>
            <w:noProof/>
          </w:rPr>
          <w:t>14</w:t>
        </w:r>
        <w:r>
          <w:fldChar w:fldCharType="end"/>
        </w:r>
      </w:p>
    </w:sdtContent>
  </w:sdt>
  <w:p w:rsidR="00453C24" w:rsidRDefault="00453C2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C24" w:rsidRDefault="00453C24" w:rsidP="003E3713">
      <w:pPr>
        <w:spacing w:after="0" w:line="240" w:lineRule="auto"/>
      </w:pPr>
      <w:r>
        <w:separator/>
      </w:r>
    </w:p>
  </w:footnote>
  <w:footnote w:type="continuationSeparator" w:id="0">
    <w:p w:rsidR="00453C24" w:rsidRDefault="00453C24" w:rsidP="003E3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7E9A"/>
    <w:multiLevelType w:val="hybridMultilevel"/>
    <w:tmpl w:val="7A3E1B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27921D2"/>
    <w:multiLevelType w:val="hybridMultilevel"/>
    <w:tmpl w:val="B1C6AC8A"/>
    <w:lvl w:ilvl="0" w:tplc="0419000B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2168B"/>
    <w:multiLevelType w:val="hybridMultilevel"/>
    <w:tmpl w:val="FA56461C"/>
    <w:lvl w:ilvl="0" w:tplc="041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075C7"/>
    <w:multiLevelType w:val="hybridMultilevel"/>
    <w:tmpl w:val="3C38C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5059BD"/>
    <w:multiLevelType w:val="hybridMultilevel"/>
    <w:tmpl w:val="F6AA880E"/>
    <w:lvl w:ilvl="0" w:tplc="041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F6C52"/>
    <w:multiLevelType w:val="hybridMultilevel"/>
    <w:tmpl w:val="AB961DD6"/>
    <w:lvl w:ilvl="0" w:tplc="04190001">
      <w:start w:val="2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1">
      <w:start w:val="2"/>
      <w:numFmt w:val="bullet"/>
      <w:lvlText w:val="-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E761811"/>
    <w:multiLevelType w:val="hybridMultilevel"/>
    <w:tmpl w:val="84589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4075"/>
    <w:multiLevelType w:val="hybridMultilevel"/>
    <w:tmpl w:val="226021C8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04E3A5A"/>
    <w:multiLevelType w:val="multilevel"/>
    <w:tmpl w:val="029A45D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55E03A4E"/>
    <w:multiLevelType w:val="hybridMultilevel"/>
    <w:tmpl w:val="C6CC289C"/>
    <w:lvl w:ilvl="0" w:tplc="04190001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435A7"/>
    <w:multiLevelType w:val="hybridMultilevel"/>
    <w:tmpl w:val="2F2E3FCC"/>
    <w:lvl w:ilvl="0" w:tplc="0419000B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7A6A38"/>
    <w:multiLevelType w:val="hybridMultilevel"/>
    <w:tmpl w:val="54966BF2"/>
    <w:lvl w:ilvl="0" w:tplc="04190001">
      <w:start w:val="2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5E4A7A5A"/>
    <w:multiLevelType w:val="hybridMultilevel"/>
    <w:tmpl w:val="18F6F686"/>
    <w:lvl w:ilvl="0" w:tplc="0419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B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AD3568"/>
    <w:multiLevelType w:val="hybridMultilevel"/>
    <w:tmpl w:val="DEB42E0A"/>
    <w:lvl w:ilvl="0" w:tplc="91EED1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24B6A"/>
    <w:multiLevelType w:val="hybridMultilevel"/>
    <w:tmpl w:val="EA321DD0"/>
    <w:lvl w:ilvl="0" w:tplc="0419000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453ABD"/>
    <w:multiLevelType w:val="multilevel"/>
    <w:tmpl w:val="4DCC18F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B101CB"/>
    <w:multiLevelType w:val="hybridMultilevel"/>
    <w:tmpl w:val="4790C6F4"/>
    <w:lvl w:ilvl="0" w:tplc="0419001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79F87EEA"/>
    <w:multiLevelType w:val="hybridMultilevel"/>
    <w:tmpl w:val="79BA7BCE"/>
    <w:lvl w:ilvl="0" w:tplc="0419001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CE529C4"/>
    <w:multiLevelType w:val="hybridMultilevel"/>
    <w:tmpl w:val="E75C393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839A1C04">
      <w:numFmt w:val="bullet"/>
      <w:lvlText w:val="•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1"/>
  </w:num>
  <w:num w:numId="5">
    <w:abstractNumId w:val="12"/>
  </w:num>
  <w:num w:numId="6">
    <w:abstractNumId w:val="8"/>
  </w:num>
  <w:num w:numId="7">
    <w:abstractNumId w:val="2"/>
  </w:num>
  <w:num w:numId="8">
    <w:abstractNumId w:val="5"/>
  </w:num>
  <w:num w:numId="9">
    <w:abstractNumId w:val="9"/>
  </w:num>
  <w:num w:numId="10">
    <w:abstractNumId w:val="11"/>
  </w:num>
  <w:num w:numId="11">
    <w:abstractNumId w:val="10"/>
  </w:num>
  <w:num w:numId="12">
    <w:abstractNumId w:val="7"/>
  </w:num>
  <w:num w:numId="13">
    <w:abstractNumId w:val="0"/>
  </w:num>
  <w:num w:numId="14">
    <w:abstractNumId w:val="17"/>
  </w:num>
  <w:num w:numId="15">
    <w:abstractNumId w:val="18"/>
  </w:num>
  <w:num w:numId="16">
    <w:abstractNumId w:val="15"/>
  </w:num>
  <w:num w:numId="17">
    <w:abstractNumId w:val="4"/>
  </w:num>
  <w:num w:numId="18">
    <w:abstractNumId w:val="14"/>
  </w:num>
  <w:num w:numId="19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68F"/>
    <w:rsid w:val="0002345D"/>
    <w:rsid w:val="00056E4B"/>
    <w:rsid w:val="00060296"/>
    <w:rsid w:val="0007326C"/>
    <w:rsid w:val="0009458C"/>
    <w:rsid w:val="000D1C3C"/>
    <w:rsid w:val="000D7395"/>
    <w:rsid w:val="00123E27"/>
    <w:rsid w:val="0012572C"/>
    <w:rsid w:val="00143D94"/>
    <w:rsid w:val="001513B6"/>
    <w:rsid w:val="00161590"/>
    <w:rsid w:val="00162E52"/>
    <w:rsid w:val="00177975"/>
    <w:rsid w:val="001B544A"/>
    <w:rsid w:val="001D5407"/>
    <w:rsid w:val="001E6418"/>
    <w:rsid w:val="002027BD"/>
    <w:rsid w:val="00202908"/>
    <w:rsid w:val="00265A38"/>
    <w:rsid w:val="00265E4F"/>
    <w:rsid w:val="002F64AC"/>
    <w:rsid w:val="0034068F"/>
    <w:rsid w:val="00342670"/>
    <w:rsid w:val="0034319C"/>
    <w:rsid w:val="003505AB"/>
    <w:rsid w:val="00392F64"/>
    <w:rsid w:val="00392FB9"/>
    <w:rsid w:val="003B261F"/>
    <w:rsid w:val="003B604D"/>
    <w:rsid w:val="003E3713"/>
    <w:rsid w:val="003E5434"/>
    <w:rsid w:val="003E78C6"/>
    <w:rsid w:val="004078AE"/>
    <w:rsid w:val="00411713"/>
    <w:rsid w:val="004208B3"/>
    <w:rsid w:val="00453C24"/>
    <w:rsid w:val="00475DCE"/>
    <w:rsid w:val="004A6B23"/>
    <w:rsid w:val="004D6694"/>
    <w:rsid w:val="004E4F6D"/>
    <w:rsid w:val="004F6EFC"/>
    <w:rsid w:val="004F7E0D"/>
    <w:rsid w:val="00523307"/>
    <w:rsid w:val="00525768"/>
    <w:rsid w:val="00545333"/>
    <w:rsid w:val="0060596D"/>
    <w:rsid w:val="0061676C"/>
    <w:rsid w:val="00722416"/>
    <w:rsid w:val="00725332"/>
    <w:rsid w:val="00732C30"/>
    <w:rsid w:val="00744797"/>
    <w:rsid w:val="007A78B4"/>
    <w:rsid w:val="007B2DBC"/>
    <w:rsid w:val="007C7C45"/>
    <w:rsid w:val="007D6762"/>
    <w:rsid w:val="008035A3"/>
    <w:rsid w:val="008625D5"/>
    <w:rsid w:val="008C64CA"/>
    <w:rsid w:val="008E02F9"/>
    <w:rsid w:val="008F1984"/>
    <w:rsid w:val="008F2F7C"/>
    <w:rsid w:val="00902370"/>
    <w:rsid w:val="00920083"/>
    <w:rsid w:val="009220E3"/>
    <w:rsid w:val="00935DAD"/>
    <w:rsid w:val="009844CF"/>
    <w:rsid w:val="00995BDC"/>
    <w:rsid w:val="009D13F9"/>
    <w:rsid w:val="009E1D37"/>
    <w:rsid w:val="009E279D"/>
    <w:rsid w:val="009E4AE0"/>
    <w:rsid w:val="009E4E96"/>
    <w:rsid w:val="00A15C8D"/>
    <w:rsid w:val="00A37C03"/>
    <w:rsid w:val="00A53B79"/>
    <w:rsid w:val="00AA77BC"/>
    <w:rsid w:val="00AE7C78"/>
    <w:rsid w:val="00AF1B26"/>
    <w:rsid w:val="00B30C31"/>
    <w:rsid w:val="00B554B7"/>
    <w:rsid w:val="00B62C20"/>
    <w:rsid w:val="00B83D43"/>
    <w:rsid w:val="00BA1933"/>
    <w:rsid w:val="00BB7190"/>
    <w:rsid w:val="00BC018C"/>
    <w:rsid w:val="00BE0C9F"/>
    <w:rsid w:val="00BF2698"/>
    <w:rsid w:val="00C61DD9"/>
    <w:rsid w:val="00C850F2"/>
    <w:rsid w:val="00CB1922"/>
    <w:rsid w:val="00D10C89"/>
    <w:rsid w:val="00D129F6"/>
    <w:rsid w:val="00D21055"/>
    <w:rsid w:val="00D51E66"/>
    <w:rsid w:val="00D83B15"/>
    <w:rsid w:val="00D84444"/>
    <w:rsid w:val="00DA3B3E"/>
    <w:rsid w:val="00DF2CE1"/>
    <w:rsid w:val="00DF7D40"/>
    <w:rsid w:val="00E01BA9"/>
    <w:rsid w:val="00E225CB"/>
    <w:rsid w:val="00E22E08"/>
    <w:rsid w:val="00E35F21"/>
    <w:rsid w:val="00E752DC"/>
    <w:rsid w:val="00E970F2"/>
    <w:rsid w:val="00F072A1"/>
    <w:rsid w:val="00F92079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4F7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rsid w:val="004F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F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F7E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7E0D"/>
    <w:rPr>
      <w:sz w:val="16"/>
      <w:szCs w:val="16"/>
    </w:rPr>
  </w:style>
  <w:style w:type="paragraph" w:styleId="a6">
    <w:name w:val="List Paragraph"/>
    <w:basedOn w:val="a"/>
    <w:uiPriority w:val="34"/>
    <w:qFormat/>
    <w:rsid w:val="003B60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0">
    <w:name w:val="BODY"/>
    <w:basedOn w:val="a"/>
    <w:rsid w:val="008C64CA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24">
    <w:name w:val="Style24"/>
    <w:basedOn w:val="a"/>
    <w:rsid w:val="008C64CA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5">
    <w:name w:val="Font Style65"/>
    <w:rsid w:val="008C64CA"/>
    <w:rPr>
      <w:rFonts w:ascii="Times New Roman" w:hAnsi="Times New Roman"/>
      <w:b/>
      <w:sz w:val="22"/>
    </w:rPr>
  </w:style>
  <w:style w:type="paragraph" w:customStyle="1" w:styleId="1">
    <w:name w:val="Без интервала1"/>
    <w:rsid w:val="008C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8C64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 + Полужирный"/>
    <w:rsid w:val="00475DC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Заголовок №2_"/>
    <w:link w:val="20"/>
    <w:rsid w:val="00475DCE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75DCE"/>
    <w:pPr>
      <w:widowControl w:val="0"/>
      <w:shd w:val="clear" w:color="auto" w:fill="FFFFFF"/>
      <w:spacing w:after="60"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table" w:styleId="a8">
    <w:name w:val="Table Grid"/>
    <w:basedOn w:val="a1"/>
    <w:uiPriority w:val="39"/>
    <w:rsid w:val="003E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D83B15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23">
    <w:name w:val="Style23"/>
    <w:basedOn w:val="a"/>
    <w:uiPriority w:val="99"/>
    <w:rsid w:val="00D83B1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AF1B26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AF1B2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footnote text"/>
    <w:basedOn w:val="a"/>
    <w:link w:val="aa"/>
    <w:rsid w:val="00AF1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AF1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AF1B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AF1B26"/>
    <w:rPr>
      <w:rFonts w:ascii="Times New Roman" w:hAnsi="Times New Roman"/>
      <w:b/>
      <w:i/>
      <w:sz w:val="24"/>
    </w:rPr>
  </w:style>
  <w:style w:type="paragraph" w:styleId="ab">
    <w:name w:val="No Spacing"/>
    <w:link w:val="ac"/>
    <w:qFormat/>
    <w:rsid w:val="00D844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D844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rsid w:val="00D84444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3E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3713"/>
  </w:style>
  <w:style w:type="paragraph" w:styleId="af">
    <w:name w:val="footer"/>
    <w:basedOn w:val="a"/>
    <w:link w:val="af0"/>
    <w:uiPriority w:val="99"/>
    <w:unhideWhenUsed/>
    <w:rsid w:val="003E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3713"/>
  </w:style>
  <w:style w:type="character" w:customStyle="1" w:styleId="af1">
    <w:name w:val="Основной текст_"/>
    <w:basedOn w:val="a0"/>
    <w:link w:val="22"/>
    <w:rsid w:val="004E4F6D"/>
    <w:rPr>
      <w:rFonts w:ascii="Calibri" w:eastAsia="Calibri" w:hAnsi="Calibri" w:cs="Calibri"/>
      <w:shd w:val="clear" w:color="auto" w:fill="FFFFFF"/>
    </w:rPr>
  </w:style>
  <w:style w:type="character" w:customStyle="1" w:styleId="11pt">
    <w:name w:val="Основной текст + 11 pt"/>
    <w:basedOn w:val="af1"/>
    <w:rsid w:val="004E4F6D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4E4F6D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</w:rPr>
  </w:style>
  <w:style w:type="character" w:customStyle="1" w:styleId="10">
    <w:name w:val="Основной текст1"/>
    <w:basedOn w:val="af1"/>
    <w:rsid w:val="004E4F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2">
    <w:name w:val="Balloon Text"/>
    <w:basedOn w:val="a"/>
    <w:link w:val="af3"/>
    <w:uiPriority w:val="99"/>
    <w:semiHidden/>
    <w:unhideWhenUsed/>
    <w:rsid w:val="00BF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2698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rsid w:val="00A53B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1">
    <w:name w:val="c21"/>
    <w:basedOn w:val="a"/>
    <w:rsid w:val="00DF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DF2CE1"/>
  </w:style>
  <w:style w:type="character" w:customStyle="1" w:styleId="apple-converted-space">
    <w:name w:val="apple-converted-space"/>
    <w:rsid w:val="00DF2C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F7E0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4F7E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rmal (Web)"/>
    <w:basedOn w:val="a"/>
    <w:uiPriority w:val="99"/>
    <w:rsid w:val="004F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rsid w:val="004F7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4F7E0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4F7E0D"/>
    <w:rPr>
      <w:sz w:val="16"/>
      <w:szCs w:val="16"/>
    </w:rPr>
  </w:style>
  <w:style w:type="paragraph" w:styleId="a6">
    <w:name w:val="List Paragraph"/>
    <w:basedOn w:val="a"/>
    <w:uiPriority w:val="34"/>
    <w:qFormat/>
    <w:rsid w:val="003B60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BODY0">
    <w:name w:val="BODY"/>
    <w:basedOn w:val="a"/>
    <w:rsid w:val="008C64CA"/>
    <w:pPr>
      <w:autoSpaceDE w:val="0"/>
      <w:autoSpaceDN w:val="0"/>
      <w:adjustRightInd w:val="0"/>
      <w:spacing w:after="0" w:line="234" w:lineRule="atLeast"/>
      <w:ind w:firstLine="454"/>
      <w:jc w:val="both"/>
      <w:textAlignment w:val="center"/>
    </w:pPr>
    <w:rPr>
      <w:rFonts w:ascii="BalticaC" w:eastAsia="Calibri" w:hAnsi="BalticaC" w:cs="BalticaC"/>
      <w:color w:val="000000"/>
      <w:sz w:val="20"/>
      <w:szCs w:val="20"/>
    </w:rPr>
  </w:style>
  <w:style w:type="paragraph" w:customStyle="1" w:styleId="Style24">
    <w:name w:val="Style24"/>
    <w:basedOn w:val="a"/>
    <w:rsid w:val="008C64CA"/>
    <w:pPr>
      <w:widowControl w:val="0"/>
      <w:autoSpaceDE w:val="0"/>
      <w:autoSpaceDN w:val="0"/>
      <w:adjustRightInd w:val="0"/>
      <w:spacing w:after="0" w:line="254" w:lineRule="exact"/>
      <w:ind w:hanging="883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5">
    <w:name w:val="Font Style65"/>
    <w:rsid w:val="008C64CA"/>
    <w:rPr>
      <w:rFonts w:ascii="Times New Roman" w:hAnsi="Times New Roman"/>
      <w:b/>
      <w:sz w:val="22"/>
    </w:rPr>
  </w:style>
  <w:style w:type="paragraph" w:customStyle="1" w:styleId="1">
    <w:name w:val="Без интервала1"/>
    <w:rsid w:val="008C64C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1">
    <w:name w:val="No Spacing1"/>
    <w:rsid w:val="008C64C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Основной текст + Полужирный"/>
    <w:rsid w:val="00475DC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">
    <w:name w:val="Заголовок №2_"/>
    <w:link w:val="20"/>
    <w:rsid w:val="00475DCE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475DCE"/>
    <w:pPr>
      <w:widowControl w:val="0"/>
      <w:shd w:val="clear" w:color="auto" w:fill="FFFFFF"/>
      <w:spacing w:after="60" w:line="0" w:lineRule="atLeast"/>
      <w:outlineLvl w:val="1"/>
    </w:pPr>
    <w:rPr>
      <w:rFonts w:ascii="Tahoma" w:eastAsia="Tahoma" w:hAnsi="Tahoma" w:cs="Tahoma"/>
      <w:b/>
      <w:bCs/>
      <w:sz w:val="21"/>
      <w:szCs w:val="21"/>
    </w:rPr>
  </w:style>
  <w:style w:type="table" w:styleId="a8">
    <w:name w:val="Table Grid"/>
    <w:basedOn w:val="a1"/>
    <w:uiPriority w:val="39"/>
    <w:rsid w:val="003E7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6">
    <w:name w:val="Font Style46"/>
    <w:uiPriority w:val="99"/>
    <w:rsid w:val="00D83B15"/>
    <w:rPr>
      <w:rFonts w:ascii="Times New Roman" w:hAnsi="Times New Roman" w:cs="Times New Roman" w:hint="default"/>
      <w:b/>
      <w:bCs w:val="0"/>
      <w:spacing w:val="-10"/>
      <w:sz w:val="24"/>
    </w:rPr>
  </w:style>
  <w:style w:type="paragraph" w:customStyle="1" w:styleId="Style23">
    <w:name w:val="Style23"/>
    <w:basedOn w:val="a"/>
    <w:uiPriority w:val="99"/>
    <w:rsid w:val="00D83B1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44">
    <w:name w:val="Font Style44"/>
    <w:uiPriority w:val="99"/>
    <w:rsid w:val="00AF1B26"/>
    <w:rPr>
      <w:rFonts w:ascii="Times New Roman" w:hAnsi="Times New Roman" w:cs="Times New Roman" w:hint="default"/>
      <w:sz w:val="24"/>
    </w:rPr>
  </w:style>
  <w:style w:type="paragraph" w:customStyle="1" w:styleId="Style13">
    <w:name w:val="Style13"/>
    <w:basedOn w:val="a"/>
    <w:uiPriority w:val="99"/>
    <w:rsid w:val="00AF1B26"/>
    <w:pPr>
      <w:widowControl w:val="0"/>
      <w:autoSpaceDE w:val="0"/>
      <w:autoSpaceDN w:val="0"/>
      <w:adjustRightInd w:val="0"/>
      <w:spacing w:after="0" w:line="255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9">
    <w:name w:val="footnote text"/>
    <w:basedOn w:val="a"/>
    <w:link w:val="aa"/>
    <w:rsid w:val="00AF1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rsid w:val="00AF1B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12">
    <w:name w:val="Style12"/>
    <w:basedOn w:val="a"/>
    <w:rsid w:val="00AF1B26"/>
    <w:pPr>
      <w:widowControl w:val="0"/>
      <w:autoSpaceDE w:val="0"/>
      <w:autoSpaceDN w:val="0"/>
      <w:adjustRightInd w:val="0"/>
      <w:spacing w:after="0" w:line="254" w:lineRule="exact"/>
      <w:ind w:hanging="346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62">
    <w:name w:val="Font Style62"/>
    <w:uiPriority w:val="99"/>
    <w:rsid w:val="00AF1B26"/>
    <w:rPr>
      <w:rFonts w:ascii="Times New Roman" w:hAnsi="Times New Roman"/>
      <w:b/>
      <w:i/>
      <w:sz w:val="24"/>
    </w:rPr>
  </w:style>
  <w:style w:type="paragraph" w:styleId="ab">
    <w:name w:val="No Spacing"/>
    <w:link w:val="ac"/>
    <w:qFormat/>
    <w:rsid w:val="00D8444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Без интервала2"/>
    <w:rsid w:val="00D8444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c">
    <w:name w:val="Без интервала Знак"/>
    <w:link w:val="ab"/>
    <w:rsid w:val="00D84444"/>
    <w:rPr>
      <w:rFonts w:ascii="Calibri" w:eastAsia="Calibri" w:hAnsi="Calibri" w:cs="Times New Roman"/>
    </w:rPr>
  </w:style>
  <w:style w:type="paragraph" w:styleId="ad">
    <w:name w:val="header"/>
    <w:basedOn w:val="a"/>
    <w:link w:val="ae"/>
    <w:uiPriority w:val="99"/>
    <w:unhideWhenUsed/>
    <w:rsid w:val="003E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E3713"/>
  </w:style>
  <w:style w:type="paragraph" w:styleId="af">
    <w:name w:val="footer"/>
    <w:basedOn w:val="a"/>
    <w:link w:val="af0"/>
    <w:uiPriority w:val="99"/>
    <w:unhideWhenUsed/>
    <w:rsid w:val="003E37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E3713"/>
  </w:style>
  <w:style w:type="character" w:customStyle="1" w:styleId="af1">
    <w:name w:val="Основной текст_"/>
    <w:basedOn w:val="a0"/>
    <w:link w:val="22"/>
    <w:rsid w:val="004E4F6D"/>
    <w:rPr>
      <w:rFonts w:ascii="Calibri" w:eastAsia="Calibri" w:hAnsi="Calibri" w:cs="Calibri"/>
      <w:shd w:val="clear" w:color="auto" w:fill="FFFFFF"/>
    </w:rPr>
  </w:style>
  <w:style w:type="character" w:customStyle="1" w:styleId="11pt">
    <w:name w:val="Основной текст + 11 pt"/>
    <w:basedOn w:val="af1"/>
    <w:rsid w:val="004E4F6D"/>
    <w:rPr>
      <w:rFonts w:ascii="Calibri" w:eastAsia="Calibri" w:hAnsi="Calibri" w:cs="Calibri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2"/>
    <w:basedOn w:val="a"/>
    <w:link w:val="af1"/>
    <w:rsid w:val="004E4F6D"/>
    <w:pPr>
      <w:widowControl w:val="0"/>
      <w:shd w:val="clear" w:color="auto" w:fill="FFFFFF"/>
      <w:spacing w:after="0" w:line="288" w:lineRule="exact"/>
    </w:pPr>
    <w:rPr>
      <w:rFonts w:ascii="Calibri" w:eastAsia="Calibri" w:hAnsi="Calibri" w:cs="Calibri"/>
    </w:rPr>
  </w:style>
  <w:style w:type="character" w:customStyle="1" w:styleId="10">
    <w:name w:val="Основной текст1"/>
    <w:basedOn w:val="af1"/>
    <w:rsid w:val="004E4F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2">
    <w:name w:val="Balloon Text"/>
    <w:basedOn w:val="a"/>
    <w:link w:val="af3"/>
    <w:uiPriority w:val="99"/>
    <w:semiHidden/>
    <w:unhideWhenUsed/>
    <w:rsid w:val="00BF2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BF2698"/>
    <w:rPr>
      <w:rFonts w:ascii="Segoe UI" w:hAnsi="Segoe UI" w:cs="Segoe UI"/>
      <w:sz w:val="18"/>
      <w:szCs w:val="18"/>
    </w:rPr>
  </w:style>
  <w:style w:type="paragraph" w:customStyle="1" w:styleId="31">
    <w:name w:val="Без интервала3"/>
    <w:rsid w:val="00A53B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21">
    <w:name w:val="c21"/>
    <w:basedOn w:val="a"/>
    <w:rsid w:val="00DF2C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rsid w:val="00DF2CE1"/>
  </w:style>
  <w:style w:type="character" w:customStyle="1" w:styleId="apple-converted-space">
    <w:name w:val="apple-converted-space"/>
    <w:rsid w:val="00DF2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2842</TotalTime>
  <Pages>66</Pages>
  <Words>14819</Words>
  <Characters>84473</Characters>
  <Application>Microsoft Office Word</Application>
  <DocSecurity>0</DocSecurity>
  <Lines>703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орлан</dc:creator>
  <cp:keywords/>
  <dc:description/>
  <cp:lastModifiedBy>delo</cp:lastModifiedBy>
  <cp:revision>35</cp:revision>
  <cp:lastPrinted>2016-02-12T09:51:00Z</cp:lastPrinted>
  <dcterms:created xsi:type="dcterms:W3CDTF">2015-12-21T09:00:00Z</dcterms:created>
  <dcterms:modified xsi:type="dcterms:W3CDTF">2023-01-25T08:03:00Z</dcterms:modified>
</cp:coreProperties>
</file>